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594E" w14:textId="735A9998" w:rsidR="00655F11" w:rsidRPr="003A4C8B" w:rsidRDefault="00655F11" w:rsidP="00B83C7B">
      <w:pPr>
        <w:ind w:firstLine="0"/>
        <w:jc w:val="center"/>
        <w:rPr>
          <w:rFonts w:eastAsia="Calibri"/>
          <w:szCs w:val="22"/>
          <w:lang w:eastAsia="en-US"/>
        </w:rPr>
      </w:pPr>
      <w:r w:rsidRPr="003A4C8B">
        <w:t>Universidad de Lima</w:t>
      </w:r>
    </w:p>
    <w:p w14:paraId="3A13D4D6" w14:textId="77777777" w:rsidR="00655F11" w:rsidRDefault="00655F11" w:rsidP="00025F31">
      <w:pPr>
        <w:ind w:firstLine="0"/>
        <w:jc w:val="center"/>
      </w:pPr>
      <w:r w:rsidRPr="003A4C8B">
        <w:t>Facultad de</w:t>
      </w:r>
      <w:r w:rsidR="009A3F17" w:rsidRPr="009A3F17">
        <w:t xml:space="preserve"> </w:t>
      </w:r>
      <w:r w:rsidR="003F1017">
        <w:t>Ciencias Empresariales y Económicas</w:t>
      </w:r>
    </w:p>
    <w:p w14:paraId="25D8E4DE" w14:textId="77777777" w:rsidR="00EF0D57" w:rsidRDefault="00EF0D57" w:rsidP="00F2451A">
      <w:pPr>
        <w:ind w:firstLine="0"/>
        <w:jc w:val="center"/>
      </w:pPr>
      <w:r>
        <w:t>Carrera de</w:t>
      </w:r>
      <w:r w:rsidR="00AD4FEB" w:rsidRPr="00AD4FEB">
        <w:t xml:space="preserve"> </w:t>
      </w:r>
      <w:r w:rsidR="00F160C8">
        <w:t>Economía</w:t>
      </w:r>
    </w:p>
    <w:p w14:paraId="0CD0EB4C" w14:textId="77777777" w:rsidR="00655F11" w:rsidRPr="003A4C8B" w:rsidRDefault="00655F11" w:rsidP="00655F11">
      <w:pPr>
        <w:jc w:val="center"/>
      </w:pPr>
    </w:p>
    <w:p w14:paraId="45DF837F" w14:textId="75C3511B" w:rsidR="00655F11" w:rsidRPr="003A4C8B" w:rsidRDefault="00655F11" w:rsidP="00655F11">
      <w:pPr>
        <w:jc w:val="center"/>
      </w:pPr>
    </w:p>
    <w:p w14:paraId="2AC48484" w14:textId="77777777" w:rsidR="00655F11" w:rsidRPr="003A4C8B" w:rsidRDefault="00655F11" w:rsidP="00655F11">
      <w:pPr>
        <w:jc w:val="center"/>
      </w:pPr>
    </w:p>
    <w:p w14:paraId="501C8C93" w14:textId="77777777" w:rsidR="00096809" w:rsidRDefault="00096809" w:rsidP="00655F11">
      <w:pPr>
        <w:jc w:val="center"/>
      </w:pPr>
    </w:p>
    <w:p w14:paraId="7249CE53" w14:textId="610B606F" w:rsidR="00301EA0" w:rsidRDefault="003C7640" w:rsidP="00025F31">
      <w:pPr>
        <w:ind w:firstLine="0"/>
        <w:jc w:val="center"/>
      </w:pPr>
      <w:r>
        <w:rPr>
          <w:noProof/>
          <w:sz w:val="22"/>
          <w:lang w:eastAsia="es-PE"/>
        </w:rPr>
        <w:drawing>
          <wp:anchor distT="0" distB="0" distL="114300" distR="114300" simplePos="0" relativeHeight="251638272" behindDoc="1" locked="1" layoutInCell="1" allowOverlap="1" wp14:anchorId="03020138" wp14:editId="0C7F6442">
            <wp:simplePos x="0" y="0"/>
            <wp:positionH relativeFrom="margin">
              <wp:posOffset>1987550</wp:posOffset>
            </wp:positionH>
            <wp:positionV relativeFrom="page">
              <wp:posOffset>2438400</wp:posOffset>
            </wp:positionV>
            <wp:extent cx="1252220" cy="1233805"/>
            <wp:effectExtent l="0" t="0" r="5080" b="4445"/>
            <wp:wrapTight wrapText="bothSides">
              <wp:wrapPolygon edited="0">
                <wp:start x="9858" y="0"/>
                <wp:lineTo x="6572" y="1001"/>
                <wp:lineTo x="1314" y="4336"/>
                <wp:lineTo x="0" y="9672"/>
                <wp:lineTo x="0" y="12006"/>
                <wp:lineTo x="2629" y="16675"/>
                <wp:lineTo x="2957" y="17676"/>
                <wp:lineTo x="6901" y="20677"/>
                <wp:lineTo x="8215" y="21344"/>
                <wp:lineTo x="13144" y="21344"/>
                <wp:lineTo x="14458" y="20677"/>
                <wp:lineTo x="18402" y="17676"/>
                <wp:lineTo x="18730" y="16675"/>
                <wp:lineTo x="21359" y="11339"/>
                <wp:lineTo x="20373" y="6670"/>
                <wp:lineTo x="17416" y="2335"/>
                <wp:lineTo x="12815" y="0"/>
                <wp:lineTo x="9858" y="0"/>
              </wp:wrapPolygon>
            </wp:wrapTight>
            <wp:docPr id="1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D27B6" w14:textId="77777777" w:rsidR="00025F31" w:rsidRPr="003A4C8B" w:rsidRDefault="00025F31" w:rsidP="00655F11">
      <w:pPr>
        <w:jc w:val="center"/>
      </w:pPr>
    </w:p>
    <w:p w14:paraId="206937C7" w14:textId="77777777" w:rsidR="00EF5720" w:rsidRDefault="00B22DCA" w:rsidP="00025F31">
      <w:pPr>
        <w:ind w:firstLine="0"/>
        <w:jc w:val="center"/>
        <w:rPr>
          <w:noProof/>
          <w:lang w:eastAsia="es-PE"/>
        </w:rPr>
      </w:pPr>
      <w:r>
        <w:rPr>
          <w:rStyle w:val="Estilo4"/>
        </w:rPr>
        <w:t xml:space="preserve">TÍTULO DEL </w:t>
      </w:r>
      <w:r w:rsidR="00ED6075">
        <w:rPr>
          <w:rStyle w:val="Estilo4"/>
        </w:rPr>
        <w:t>TRABAJO</w:t>
      </w:r>
    </w:p>
    <w:p w14:paraId="7F8D8BC8" w14:textId="77777777" w:rsidR="00D265D2" w:rsidRDefault="005C1E77" w:rsidP="00025F31">
      <w:pPr>
        <w:ind w:firstLine="0"/>
        <w:jc w:val="center"/>
        <w:rPr>
          <w:rStyle w:val="Estilo13"/>
        </w:rPr>
      </w:pPr>
      <w:r>
        <w:rPr>
          <w:rStyle w:val="Estilo13"/>
        </w:rPr>
        <w:t xml:space="preserve">Trabajo de investigación para optar el grado </w:t>
      </w:r>
      <w:r w:rsidR="003A1CAA">
        <w:rPr>
          <w:rStyle w:val="Estilo13"/>
        </w:rPr>
        <w:t xml:space="preserve">académico </w:t>
      </w:r>
      <w:r>
        <w:rPr>
          <w:rStyle w:val="Estilo13"/>
        </w:rPr>
        <w:t xml:space="preserve">de bachiller en </w:t>
      </w:r>
      <w:r w:rsidR="00F97762">
        <w:rPr>
          <w:rStyle w:val="Estilo13"/>
        </w:rPr>
        <w:t>Economía</w:t>
      </w:r>
    </w:p>
    <w:p w14:paraId="74386439" w14:textId="77777777" w:rsidR="00290FF4" w:rsidRDefault="00290FF4" w:rsidP="00025F31">
      <w:pPr>
        <w:ind w:firstLine="0"/>
        <w:jc w:val="center"/>
        <w:rPr>
          <w:rStyle w:val="Estilo13"/>
        </w:rPr>
      </w:pPr>
    </w:p>
    <w:p w14:paraId="3269E68E" w14:textId="7BAAF066" w:rsidR="00A42F66" w:rsidRDefault="00A42F66" w:rsidP="00025F31">
      <w:pPr>
        <w:ind w:firstLine="0"/>
      </w:pPr>
    </w:p>
    <w:p w14:paraId="23BE9534" w14:textId="77777777" w:rsidR="00EF5720" w:rsidRPr="00D52D19" w:rsidRDefault="00807C84" w:rsidP="00025F31">
      <w:pPr>
        <w:ind w:firstLine="0"/>
        <w:jc w:val="center"/>
      </w:pPr>
      <w:sdt>
        <w:sdtPr>
          <w:rPr>
            <w:rFonts w:eastAsia="Times New Roman"/>
            <w:b/>
            <w:bCs/>
            <w:sz w:val="28"/>
            <w:szCs w:val="28"/>
          </w:rPr>
          <w:alias w:val="Nombre del alumno"/>
          <w:tag w:val="Nombre del alumno"/>
          <w:id w:val="-74894761"/>
          <w:placeholder>
            <w:docPart w:val="C91354D0CCF04C95B3F34A4E6B5EA577"/>
          </w:placeholder>
        </w:sdtPr>
        <w:sdtEndPr/>
        <w:sdtContent>
          <w:sdt>
            <w:sdtPr>
              <w:rPr>
                <w:rStyle w:val="Estilo1"/>
              </w:rPr>
              <w:alias w:val="Nombres Apellido1 Apellido2"/>
              <w:tag w:val="Nombres Apellido1 Apellido2"/>
              <w:id w:val="-2078581631"/>
              <w:placeholder>
                <w:docPart w:val="133618B956024A14AE9F13E9DE4CF3EC"/>
              </w:placeholder>
              <w:showingPlcHdr/>
            </w:sdtPr>
            <w:sdtEndPr>
              <w:rPr>
                <w:rStyle w:val="Fuentedeprrafopredeter"/>
                <w:rFonts w:eastAsia="Times New Roman"/>
                <w:b w:val="0"/>
                <w:bCs/>
                <w:sz w:val="24"/>
                <w:szCs w:val="28"/>
              </w:rPr>
            </w:sdtEndPr>
            <w:sdtContent>
              <w:r w:rsidR="008E26A3">
                <w:rPr>
                  <w:rStyle w:val="Estilo1"/>
                </w:rPr>
                <w:t>[Nombres y Apellidos del alumno]</w:t>
              </w:r>
            </w:sdtContent>
          </w:sdt>
        </w:sdtContent>
      </w:sdt>
    </w:p>
    <w:p w14:paraId="616EA788" w14:textId="77777777" w:rsidR="00EF5720" w:rsidRDefault="00EF5720" w:rsidP="00025F31">
      <w:pPr>
        <w:ind w:firstLine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Código </w:t>
      </w:r>
      <w:sdt>
        <w:sdtPr>
          <w:rPr>
            <w:rStyle w:val="Estilo9"/>
          </w:rPr>
          <w:alias w:val="Código de alumno"/>
          <w:tag w:val="Código de alumno"/>
          <w:id w:val="647403084"/>
          <w:placeholder>
            <w:docPart w:val="EFE0AD0F763C40EFBE8D58A7E0607F6E"/>
          </w:placeholder>
          <w:showingPlcHdr/>
        </w:sdtPr>
        <w:sdtEndPr>
          <w:rPr>
            <w:rStyle w:val="Fuentedeprrafopredeter"/>
            <w:rFonts w:eastAsia="Times New Roman"/>
            <w:b w:val="0"/>
            <w:bCs/>
            <w:sz w:val="24"/>
            <w:szCs w:val="28"/>
          </w:rPr>
        </w:sdtEndPr>
        <w:sdtContent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sdtContent>
      </w:sdt>
    </w:p>
    <w:p w14:paraId="6D1DFCB9" w14:textId="77777777" w:rsidR="00EF5720" w:rsidRPr="002B4F42" w:rsidRDefault="00EF5720" w:rsidP="00025F31">
      <w:pPr>
        <w:ind w:firstLine="0"/>
        <w:jc w:val="center"/>
        <w:rPr>
          <w:b/>
          <w:bCs/>
        </w:rPr>
      </w:pPr>
    </w:p>
    <w:p w14:paraId="327529C3" w14:textId="77777777" w:rsidR="00B22DCA" w:rsidRDefault="00B22DCA" w:rsidP="00025F31">
      <w:pPr>
        <w:ind w:firstLine="0"/>
        <w:jc w:val="center"/>
      </w:pPr>
    </w:p>
    <w:p w14:paraId="53CFEEB0" w14:textId="77777777" w:rsidR="0097478A" w:rsidRDefault="0097478A" w:rsidP="00EF5720">
      <w:pPr>
        <w:jc w:val="center"/>
      </w:pPr>
    </w:p>
    <w:p w14:paraId="6B04AF66" w14:textId="77777777" w:rsidR="00D265D2" w:rsidRDefault="00D265D2" w:rsidP="00EF5720">
      <w:pPr>
        <w:jc w:val="center"/>
      </w:pPr>
    </w:p>
    <w:p w14:paraId="2DC9D79D" w14:textId="77777777" w:rsidR="00025F31" w:rsidRDefault="00025F31" w:rsidP="00C90BBB">
      <w:pPr>
        <w:ind w:firstLine="0"/>
        <w:jc w:val="center"/>
      </w:pPr>
    </w:p>
    <w:p w14:paraId="336169BE" w14:textId="0E35FAF7" w:rsidR="00301EA0" w:rsidRDefault="00301EA0" w:rsidP="00C90BBB">
      <w:pPr>
        <w:ind w:firstLine="0"/>
        <w:jc w:val="center"/>
      </w:pPr>
    </w:p>
    <w:p w14:paraId="3B227158" w14:textId="47E9980B" w:rsidR="00EF5720" w:rsidRPr="003A4C8B" w:rsidRDefault="00EF5720" w:rsidP="00C90BBB">
      <w:pPr>
        <w:ind w:firstLine="0"/>
        <w:jc w:val="center"/>
        <w:rPr>
          <w:rFonts w:eastAsia="Calibri"/>
          <w:szCs w:val="22"/>
        </w:rPr>
      </w:pPr>
      <w:r w:rsidRPr="003A4C8B">
        <w:t>Lima – Perú</w:t>
      </w:r>
    </w:p>
    <w:p w14:paraId="33631636" w14:textId="77777777" w:rsidR="003F1017" w:rsidRDefault="007D18A5" w:rsidP="007D18A5">
      <w:pPr>
        <w:tabs>
          <w:tab w:val="center" w:pos="4240"/>
          <w:tab w:val="right" w:pos="8481"/>
        </w:tabs>
        <w:ind w:firstLine="0"/>
        <w:jc w:val="left"/>
        <w:rPr>
          <w:rStyle w:val="Estilo12"/>
        </w:rPr>
      </w:pPr>
      <w:r>
        <w:rPr>
          <w:rStyle w:val="Estilo12"/>
        </w:rPr>
        <w:tab/>
      </w:r>
      <w:sdt>
        <w:sdtPr>
          <w:rPr>
            <w:rStyle w:val="Estilo12"/>
          </w:rPr>
          <w:id w:val="-550310488"/>
          <w:placeholder>
            <w:docPart w:val="A9D16E5DE53B46CF855EBA1A88F8B916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EF5720">
            <w:rPr>
              <w:rStyle w:val="Estilo12"/>
            </w:rPr>
            <w:t>[Precisar fecha]</w:t>
          </w:r>
        </w:sdtContent>
      </w:sdt>
      <w:r>
        <w:rPr>
          <w:rStyle w:val="Estilo12"/>
        </w:rPr>
        <w:tab/>
      </w:r>
    </w:p>
    <w:p w14:paraId="7B57D5E7" w14:textId="77777777" w:rsidR="003F1017" w:rsidRDefault="003F1017">
      <w:pPr>
        <w:spacing w:after="0" w:line="240" w:lineRule="auto"/>
        <w:ind w:firstLine="0"/>
        <w:jc w:val="left"/>
        <w:rPr>
          <w:rStyle w:val="Estilo12"/>
        </w:rPr>
      </w:pPr>
      <w:r>
        <w:rPr>
          <w:rStyle w:val="Estilo12"/>
        </w:rPr>
        <w:br w:type="page"/>
      </w:r>
    </w:p>
    <w:p w14:paraId="73B5F946" w14:textId="313756D0" w:rsidR="004E230D" w:rsidRDefault="004E230D">
      <w:pPr>
        <w:spacing w:after="0" w:line="240" w:lineRule="auto"/>
        <w:ind w:firstLine="0"/>
        <w:jc w:val="left"/>
      </w:pPr>
      <w:r>
        <w:lastRenderedPageBreak/>
        <w:br w:type="page"/>
      </w:r>
    </w:p>
    <w:p w14:paraId="2728E419" w14:textId="330A3863" w:rsidR="003F1017" w:rsidRDefault="003F1017">
      <w:pPr>
        <w:spacing w:after="0" w:line="240" w:lineRule="auto"/>
        <w:ind w:firstLine="0"/>
        <w:jc w:val="left"/>
      </w:pPr>
    </w:p>
    <w:p w14:paraId="66C35BAF" w14:textId="77777777" w:rsidR="00EF5720" w:rsidRDefault="00EF5720" w:rsidP="003F1017"/>
    <w:p w14:paraId="6FA14926" w14:textId="77777777" w:rsidR="003F1017" w:rsidRDefault="003F1017" w:rsidP="003F1017"/>
    <w:p w14:paraId="19802B52" w14:textId="77777777" w:rsidR="003F1017" w:rsidRDefault="003F1017" w:rsidP="003F1017"/>
    <w:p w14:paraId="650AADA5" w14:textId="77777777" w:rsidR="003F1017" w:rsidRDefault="003F1017" w:rsidP="003F1017"/>
    <w:p w14:paraId="65B4905F" w14:textId="77777777" w:rsidR="003F1017" w:rsidRDefault="003F1017" w:rsidP="003F1017"/>
    <w:p w14:paraId="5B1368E6" w14:textId="2A220B1A" w:rsidR="003F1017" w:rsidRDefault="003F1017" w:rsidP="003F1017"/>
    <w:p w14:paraId="12AC17F9" w14:textId="77777777" w:rsidR="003F1017" w:rsidRDefault="003F1017" w:rsidP="003F1017"/>
    <w:p w14:paraId="6F206BD1" w14:textId="77777777" w:rsidR="003F1017" w:rsidRDefault="003F1017" w:rsidP="003F1017"/>
    <w:p w14:paraId="49D53240" w14:textId="77777777" w:rsidR="003F1017" w:rsidRDefault="003F1017" w:rsidP="003F1017"/>
    <w:p w14:paraId="12F5AEE0" w14:textId="77777777" w:rsidR="003F1017" w:rsidRDefault="003F1017" w:rsidP="003F1017"/>
    <w:p w14:paraId="764270E2" w14:textId="77777777" w:rsidR="003F1017" w:rsidRDefault="00076188" w:rsidP="002E62B8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TÍ</w:t>
      </w:r>
      <w:r w:rsidR="006A159D">
        <w:rPr>
          <w:b/>
          <w:sz w:val="40"/>
          <w:szCs w:val="40"/>
        </w:rPr>
        <w:t xml:space="preserve">TULO </w:t>
      </w:r>
      <w:r w:rsidR="004E230D">
        <w:rPr>
          <w:b/>
          <w:sz w:val="40"/>
          <w:szCs w:val="40"/>
        </w:rPr>
        <w:t>DEL TRABAJO</w:t>
      </w:r>
      <w:r w:rsidR="00F451E6">
        <w:rPr>
          <w:b/>
          <w:sz w:val="40"/>
          <w:szCs w:val="40"/>
        </w:rPr>
        <w:t xml:space="preserve"> EN INGLÉS</w:t>
      </w:r>
    </w:p>
    <w:p w14:paraId="6DF18011" w14:textId="77777777" w:rsidR="003F1017" w:rsidRDefault="003F1017">
      <w:pPr>
        <w:spacing w:after="0" w:line="240" w:lineRule="auto"/>
        <w:ind w:firstLine="0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64CAF0A7" w14:textId="5876607D" w:rsidR="00812219" w:rsidRDefault="00812219" w:rsidP="00812219">
      <w:pPr>
        <w:spacing w:after="0" w:line="240" w:lineRule="auto"/>
        <w:ind w:firstLine="0"/>
        <w:jc w:val="center"/>
        <w:rPr>
          <w:b/>
          <w:sz w:val="32"/>
          <w:szCs w:val="40"/>
        </w:rPr>
      </w:pPr>
      <w:r w:rsidRPr="00812219">
        <w:rPr>
          <w:b/>
          <w:sz w:val="32"/>
          <w:szCs w:val="40"/>
        </w:rPr>
        <w:lastRenderedPageBreak/>
        <w:t>TABLA DE CONTENIDO</w:t>
      </w:r>
    </w:p>
    <w:p w14:paraId="587F26D6" w14:textId="77777777" w:rsidR="00812219" w:rsidRPr="00527CE6" w:rsidRDefault="008E26A3" w:rsidP="002E62B8">
      <w:pPr>
        <w:ind w:firstLine="0"/>
        <w:jc w:val="center"/>
        <w:rPr>
          <w:i/>
          <w:color w:val="808080" w:themeColor="background1" w:themeShade="80"/>
          <w:lang w:eastAsia="ja-JP"/>
        </w:rPr>
      </w:pPr>
      <w:r w:rsidRPr="008E26A3">
        <w:rPr>
          <w:i/>
          <w:color w:val="808080"/>
          <w:lang w:eastAsia="ja-JP"/>
        </w:rPr>
        <w:t xml:space="preserve"> </w:t>
      </w:r>
      <w:r w:rsidR="00812219" w:rsidRPr="00527CE6">
        <w:rPr>
          <w:i/>
          <w:color w:val="808080" w:themeColor="background1" w:themeShade="80"/>
          <w:lang w:eastAsia="ja-JP"/>
        </w:rPr>
        <w:t xml:space="preserve">(dejar </w:t>
      </w:r>
      <w:r w:rsidR="00812219">
        <w:rPr>
          <w:i/>
          <w:color w:val="808080" w:themeColor="background1" w:themeShade="80"/>
          <w:lang w:eastAsia="ja-JP"/>
        </w:rPr>
        <w:t>dos</w:t>
      </w:r>
      <w:r w:rsidR="00812219" w:rsidRPr="00527CE6">
        <w:rPr>
          <w:i/>
          <w:color w:val="808080" w:themeColor="background1" w:themeShade="80"/>
          <w:lang w:eastAsia="ja-JP"/>
        </w:rPr>
        <w:t xml:space="preserve"> espacio</w:t>
      </w:r>
      <w:r w:rsidR="00812219">
        <w:rPr>
          <w:i/>
          <w:color w:val="808080" w:themeColor="background1" w:themeShade="80"/>
          <w:lang w:eastAsia="ja-JP"/>
        </w:rPr>
        <w:t>s</w:t>
      </w:r>
      <w:r w:rsidR="00812219" w:rsidRPr="00527CE6">
        <w:rPr>
          <w:i/>
          <w:color w:val="808080" w:themeColor="background1" w:themeShade="80"/>
          <w:lang w:eastAsia="ja-JP"/>
        </w:rPr>
        <w:t xml:space="preserve"> después del título)</w:t>
      </w:r>
    </w:p>
    <w:p w14:paraId="2101B65D" w14:textId="77777777" w:rsidR="00812219" w:rsidRPr="00812219" w:rsidRDefault="00812219" w:rsidP="00812219">
      <w:pPr>
        <w:spacing w:after="0"/>
        <w:ind w:firstLine="0"/>
        <w:jc w:val="center"/>
        <w:rPr>
          <w:szCs w:val="40"/>
        </w:rPr>
      </w:pPr>
    </w:p>
    <w:p w14:paraId="3E3A66F4" w14:textId="2C31C19C" w:rsidR="00403C4D" w:rsidRDefault="00403C4D" w:rsidP="00133BC6">
      <w:pPr>
        <w:pStyle w:val="TDC1"/>
        <w:tabs>
          <w:tab w:val="clear" w:pos="8222"/>
          <w:tab w:val="left" w:leader="dot" w:pos="808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s-PE"/>
        </w:rPr>
      </w:pPr>
      <w:r>
        <w:fldChar w:fldCharType="begin"/>
      </w:r>
      <w:r>
        <w:instrText xml:space="preserve"> TOC \o "1-3" \h \z \t "Título;1" </w:instrText>
      </w:r>
      <w:r>
        <w:fldChar w:fldCharType="separate"/>
      </w:r>
      <w:hyperlink w:anchor="_Toc65859896" w:history="1">
        <w:r w:rsidRPr="00C07A2A">
          <w:rPr>
            <w:rStyle w:val="Hipervnculo"/>
          </w:rPr>
          <w:t>RESUMEN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_Toc65859896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4F42">
          <w:rPr>
            <w:webHidden/>
          </w:rPr>
          <w:t>viii</w:t>
        </w:r>
        <w:r>
          <w:rPr>
            <w:webHidden/>
          </w:rPr>
          <w:fldChar w:fldCharType="end"/>
        </w:r>
      </w:hyperlink>
    </w:p>
    <w:p w14:paraId="618C775B" w14:textId="5EEA50DB" w:rsidR="00403C4D" w:rsidRDefault="00807C84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eastAsia="es-PE"/>
        </w:rPr>
      </w:pPr>
      <w:hyperlink w:anchor="_Toc65859897" w:history="1">
        <w:r w:rsidR="00403C4D" w:rsidRPr="00C07A2A">
          <w:rPr>
            <w:rStyle w:val="Hipervnculo"/>
          </w:rPr>
          <w:t>ABSTRACT</w:t>
        </w:r>
        <w:r w:rsidR="00403C4D">
          <w:rPr>
            <w:webHidden/>
          </w:rPr>
          <w:tab/>
        </w:r>
        <w:r w:rsidR="00403C4D">
          <w:rPr>
            <w:webHidden/>
          </w:rPr>
          <w:fldChar w:fldCharType="begin"/>
        </w:r>
        <w:r w:rsidR="00403C4D">
          <w:rPr>
            <w:webHidden/>
          </w:rPr>
          <w:instrText xml:space="preserve"> PAGEREF _Toc65859897 \h </w:instrText>
        </w:r>
        <w:r w:rsidR="00403C4D">
          <w:rPr>
            <w:webHidden/>
          </w:rPr>
        </w:r>
        <w:r w:rsidR="00403C4D">
          <w:rPr>
            <w:webHidden/>
          </w:rPr>
          <w:fldChar w:fldCharType="separate"/>
        </w:r>
        <w:r w:rsidR="002B4F42">
          <w:rPr>
            <w:webHidden/>
          </w:rPr>
          <w:t>ix</w:t>
        </w:r>
        <w:r w:rsidR="00403C4D">
          <w:rPr>
            <w:webHidden/>
          </w:rPr>
          <w:fldChar w:fldCharType="end"/>
        </w:r>
      </w:hyperlink>
    </w:p>
    <w:p w14:paraId="64CBBA4B" w14:textId="7A2B8F87" w:rsidR="00403C4D" w:rsidRDefault="00807C84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eastAsia="es-PE"/>
        </w:rPr>
      </w:pPr>
      <w:hyperlink w:anchor="_Toc65859898" w:history="1">
        <w:r w:rsidR="00403C4D" w:rsidRPr="00C07A2A">
          <w:rPr>
            <w:rStyle w:val="Hipervnculo"/>
          </w:rPr>
          <w:t>INTRODUCCIÓN</w:t>
        </w:r>
        <w:r w:rsidR="00403C4D">
          <w:rPr>
            <w:webHidden/>
          </w:rPr>
          <w:tab/>
        </w:r>
        <w:r w:rsidR="00403C4D">
          <w:rPr>
            <w:webHidden/>
          </w:rPr>
          <w:fldChar w:fldCharType="begin"/>
        </w:r>
        <w:r w:rsidR="00403C4D">
          <w:rPr>
            <w:webHidden/>
          </w:rPr>
          <w:instrText xml:space="preserve"> PAGEREF _Toc65859898 \h </w:instrText>
        </w:r>
        <w:r w:rsidR="00403C4D">
          <w:rPr>
            <w:webHidden/>
          </w:rPr>
        </w:r>
        <w:r w:rsidR="00403C4D">
          <w:rPr>
            <w:webHidden/>
          </w:rPr>
          <w:fldChar w:fldCharType="separate"/>
        </w:r>
        <w:r w:rsidR="002B4F42">
          <w:rPr>
            <w:webHidden/>
          </w:rPr>
          <w:t>1</w:t>
        </w:r>
        <w:r w:rsidR="00403C4D">
          <w:rPr>
            <w:webHidden/>
          </w:rPr>
          <w:fldChar w:fldCharType="end"/>
        </w:r>
      </w:hyperlink>
    </w:p>
    <w:p w14:paraId="76B6C016" w14:textId="28AB8FEA" w:rsidR="00403C4D" w:rsidRDefault="00807C84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eastAsia="es-PE"/>
        </w:rPr>
      </w:pPr>
      <w:hyperlink w:anchor="_Toc65859899" w:history="1">
        <w:r w:rsidR="00403C4D" w:rsidRPr="00C07A2A">
          <w:rPr>
            <w:rStyle w:val="Hipervnculo"/>
          </w:rPr>
          <w:t>CAPÍTULO I: MARCO TEÓRICO</w:t>
        </w:r>
        <w:r w:rsidR="00403C4D">
          <w:rPr>
            <w:webHidden/>
          </w:rPr>
          <w:tab/>
        </w:r>
        <w:r w:rsidR="00403C4D">
          <w:rPr>
            <w:webHidden/>
          </w:rPr>
          <w:fldChar w:fldCharType="begin"/>
        </w:r>
        <w:r w:rsidR="00403C4D">
          <w:rPr>
            <w:webHidden/>
          </w:rPr>
          <w:instrText xml:space="preserve"> PAGEREF _Toc65859899 \h </w:instrText>
        </w:r>
        <w:r w:rsidR="00403C4D">
          <w:rPr>
            <w:webHidden/>
          </w:rPr>
        </w:r>
        <w:r w:rsidR="00403C4D">
          <w:rPr>
            <w:webHidden/>
          </w:rPr>
          <w:fldChar w:fldCharType="separate"/>
        </w:r>
        <w:r w:rsidR="002B4F42">
          <w:rPr>
            <w:webHidden/>
          </w:rPr>
          <w:t>2</w:t>
        </w:r>
        <w:r w:rsidR="00403C4D">
          <w:rPr>
            <w:webHidden/>
          </w:rPr>
          <w:fldChar w:fldCharType="end"/>
        </w:r>
      </w:hyperlink>
    </w:p>
    <w:p w14:paraId="5BF3FAF6" w14:textId="5DC34018" w:rsidR="00403C4D" w:rsidRDefault="00807C84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eastAsia="es-PE"/>
        </w:rPr>
      </w:pPr>
      <w:hyperlink w:anchor="_Toc65859900" w:history="1">
        <w:r w:rsidR="00403C4D" w:rsidRPr="00C07A2A">
          <w:rPr>
            <w:rStyle w:val="Hipervnculo"/>
            <w:noProof/>
          </w:rPr>
          <w:t>1.1</w:t>
        </w:r>
        <w:r w:rsidR="00403C4D">
          <w:rPr>
            <w:rFonts w:asciiTheme="minorHAnsi" w:eastAsiaTheme="minorEastAsia" w:hAnsiTheme="minorHAnsi" w:cstheme="minorBidi"/>
            <w:noProof/>
            <w:sz w:val="22"/>
            <w:szCs w:val="22"/>
            <w:lang w:eastAsia="es-PE"/>
          </w:rPr>
          <w:tab/>
        </w:r>
        <w:r w:rsidR="00403C4D" w:rsidRPr="00C07A2A">
          <w:rPr>
            <w:rStyle w:val="Hipervnculo"/>
            <w:noProof/>
          </w:rPr>
          <w:t>Primer subtítulo</w:t>
        </w:r>
        <w:r w:rsidR="00403C4D">
          <w:rPr>
            <w:noProof/>
            <w:webHidden/>
          </w:rPr>
          <w:tab/>
        </w:r>
        <w:r w:rsidR="00403C4D">
          <w:rPr>
            <w:noProof/>
            <w:webHidden/>
          </w:rPr>
          <w:fldChar w:fldCharType="begin"/>
        </w:r>
        <w:r w:rsidR="00403C4D">
          <w:rPr>
            <w:noProof/>
            <w:webHidden/>
          </w:rPr>
          <w:instrText xml:space="preserve"> PAGEREF _Toc65859900 \h </w:instrText>
        </w:r>
        <w:r w:rsidR="00403C4D">
          <w:rPr>
            <w:noProof/>
            <w:webHidden/>
          </w:rPr>
        </w:r>
        <w:r w:rsidR="00403C4D">
          <w:rPr>
            <w:noProof/>
            <w:webHidden/>
          </w:rPr>
          <w:fldChar w:fldCharType="separate"/>
        </w:r>
        <w:r w:rsidR="002B4F42">
          <w:rPr>
            <w:noProof/>
            <w:webHidden/>
          </w:rPr>
          <w:t>2</w:t>
        </w:r>
        <w:r w:rsidR="00403C4D">
          <w:rPr>
            <w:noProof/>
            <w:webHidden/>
          </w:rPr>
          <w:fldChar w:fldCharType="end"/>
        </w:r>
      </w:hyperlink>
    </w:p>
    <w:p w14:paraId="39EF89A8" w14:textId="65EB25BD" w:rsidR="00403C4D" w:rsidRDefault="00807C84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eastAsia="es-PE"/>
        </w:rPr>
      </w:pPr>
      <w:hyperlink w:anchor="_Toc65859901" w:history="1">
        <w:r w:rsidR="00403C4D" w:rsidRPr="00C07A2A">
          <w:rPr>
            <w:rStyle w:val="Hipervnculo"/>
            <w:noProof/>
          </w:rPr>
          <w:t>1.2</w:t>
        </w:r>
        <w:r w:rsidR="00403C4D">
          <w:rPr>
            <w:rFonts w:asciiTheme="minorHAnsi" w:eastAsiaTheme="minorEastAsia" w:hAnsiTheme="minorHAnsi" w:cstheme="minorBidi"/>
            <w:noProof/>
            <w:sz w:val="22"/>
            <w:szCs w:val="22"/>
            <w:lang w:eastAsia="es-PE"/>
          </w:rPr>
          <w:tab/>
        </w:r>
        <w:r w:rsidR="00403C4D" w:rsidRPr="00C07A2A">
          <w:rPr>
            <w:rStyle w:val="Hipervnculo"/>
            <w:noProof/>
          </w:rPr>
          <w:t>Segundo subtítulo</w:t>
        </w:r>
        <w:r w:rsidR="00403C4D">
          <w:rPr>
            <w:noProof/>
            <w:webHidden/>
          </w:rPr>
          <w:tab/>
        </w:r>
        <w:r w:rsidR="00403C4D">
          <w:rPr>
            <w:noProof/>
            <w:webHidden/>
          </w:rPr>
          <w:fldChar w:fldCharType="begin"/>
        </w:r>
        <w:r w:rsidR="00403C4D">
          <w:rPr>
            <w:noProof/>
            <w:webHidden/>
          </w:rPr>
          <w:instrText xml:space="preserve"> PAGEREF _Toc65859901 \h </w:instrText>
        </w:r>
        <w:r w:rsidR="00403C4D">
          <w:rPr>
            <w:noProof/>
            <w:webHidden/>
          </w:rPr>
        </w:r>
        <w:r w:rsidR="00403C4D">
          <w:rPr>
            <w:noProof/>
            <w:webHidden/>
          </w:rPr>
          <w:fldChar w:fldCharType="separate"/>
        </w:r>
        <w:r w:rsidR="002B4F42">
          <w:rPr>
            <w:noProof/>
            <w:webHidden/>
          </w:rPr>
          <w:t>2</w:t>
        </w:r>
        <w:r w:rsidR="00403C4D">
          <w:rPr>
            <w:noProof/>
            <w:webHidden/>
          </w:rPr>
          <w:fldChar w:fldCharType="end"/>
        </w:r>
      </w:hyperlink>
    </w:p>
    <w:p w14:paraId="3580C727" w14:textId="54F4D67A" w:rsidR="00403C4D" w:rsidRDefault="00807C84">
      <w:pPr>
        <w:pStyle w:val="TDC3"/>
        <w:rPr>
          <w:rFonts w:asciiTheme="minorHAnsi" w:eastAsiaTheme="minorEastAsia" w:hAnsiTheme="minorHAnsi" w:cstheme="minorBidi"/>
          <w:sz w:val="22"/>
          <w:szCs w:val="22"/>
          <w:lang w:eastAsia="es-PE"/>
        </w:rPr>
      </w:pPr>
      <w:hyperlink w:anchor="_Toc65859902" w:history="1">
        <w:r w:rsidR="00403C4D" w:rsidRPr="00C07A2A">
          <w:rPr>
            <w:rStyle w:val="Hipervnculo"/>
          </w:rPr>
          <w:t>1.2.1</w:t>
        </w:r>
        <w:r w:rsidR="00403C4D">
          <w:rPr>
            <w:rFonts w:asciiTheme="minorHAnsi" w:eastAsiaTheme="minorEastAsia" w:hAnsiTheme="minorHAnsi" w:cstheme="minorBidi"/>
            <w:sz w:val="22"/>
            <w:szCs w:val="22"/>
            <w:lang w:eastAsia="es-PE"/>
          </w:rPr>
          <w:tab/>
        </w:r>
        <w:r w:rsidR="00403C4D" w:rsidRPr="00C07A2A">
          <w:rPr>
            <w:rStyle w:val="Hipervnculo"/>
          </w:rPr>
          <w:t>División del segundo subtítulo</w:t>
        </w:r>
        <w:r w:rsidR="00403C4D">
          <w:rPr>
            <w:webHidden/>
          </w:rPr>
          <w:tab/>
        </w:r>
        <w:r w:rsidR="00403C4D">
          <w:rPr>
            <w:webHidden/>
          </w:rPr>
          <w:fldChar w:fldCharType="begin"/>
        </w:r>
        <w:r w:rsidR="00403C4D">
          <w:rPr>
            <w:webHidden/>
          </w:rPr>
          <w:instrText xml:space="preserve"> PAGEREF _Toc65859902 \h </w:instrText>
        </w:r>
        <w:r w:rsidR="00403C4D">
          <w:rPr>
            <w:webHidden/>
          </w:rPr>
        </w:r>
        <w:r w:rsidR="00403C4D">
          <w:rPr>
            <w:webHidden/>
          </w:rPr>
          <w:fldChar w:fldCharType="separate"/>
        </w:r>
        <w:r w:rsidR="002B4F42">
          <w:rPr>
            <w:webHidden/>
          </w:rPr>
          <w:t>2</w:t>
        </w:r>
        <w:r w:rsidR="00403C4D">
          <w:rPr>
            <w:webHidden/>
          </w:rPr>
          <w:fldChar w:fldCharType="end"/>
        </w:r>
      </w:hyperlink>
    </w:p>
    <w:p w14:paraId="2864E3D5" w14:textId="33F61E96" w:rsidR="00403C4D" w:rsidRDefault="00807C84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eastAsia="es-PE"/>
        </w:rPr>
      </w:pPr>
      <w:hyperlink w:anchor="_Toc65859903" w:history="1">
        <w:r w:rsidR="00403C4D" w:rsidRPr="00C07A2A">
          <w:rPr>
            <w:rStyle w:val="Hipervnculo"/>
          </w:rPr>
          <w:t>CAPÍTULO II: METODOLOGÍA DE LA INVESTIGACIÓN</w:t>
        </w:r>
        <w:r w:rsidR="00403C4D">
          <w:rPr>
            <w:webHidden/>
          </w:rPr>
          <w:tab/>
        </w:r>
        <w:r w:rsidR="00403C4D">
          <w:rPr>
            <w:webHidden/>
          </w:rPr>
          <w:fldChar w:fldCharType="begin"/>
        </w:r>
        <w:r w:rsidR="00403C4D">
          <w:rPr>
            <w:webHidden/>
          </w:rPr>
          <w:instrText xml:space="preserve"> PAGEREF _Toc65859903 \h </w:instrText>
        </w:r>
        <w:r w:rsidR="00403C4D">
          <w:rPr>
            <w:webHidden/>
          </w:rPr>
        </w:r>
        <w:r w:rsidR="00403C4D">
          <w:rPr>
            <w:webHidden/>
          </w:rPr>
          <w:fldChar w:fldCharType="separate"/>
        </w:r>
        <w:r w:rsidR="002B4F42">
          <w:rPr>
            <w:webHidden/>
          </w:rPr>
          <w:t>3</w:t>
        </w:r>
        <w:r w:rsidR="00403C4D">
          <w:rPr>
            <w:webHidden/>
          </w:rPr>
          <w:fldChar w:fldCharType="end"/>
        </w:r>
      </w:hyperlink>
    </w:p>
    <w:p w14:paraId="418532DA" w14:textId="15C537D5" w:rsidR="00403C4D" w:rsidRDefault="00807C84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eastAsia="es-PE"/>
        </w:rPr>
      </w:pPr>
      <w:hyperlink w:anchor="_Toc65859904" w:history="1">
        <w:r w:rsidR="00403C4D" w:rsidRPr="00C07A2A">
          <w:rPr>
            <w:rStyle w:val="Hipervnculo"/>
            <w:noProof/>
          </w:rPr>
          <w:t>2.1</w:t>
        </w:r>
        <w:r w:rsidR="00403C4D">
          <w:rPr>
            <w:rFonts w:asciiTheme="minorHAnsi" w:eastAsiaTheme="minorEastAsia" w:hAnsiTheme="minorHAnsi" w:cstheme="minorBidi"/>
            <w:noProof/>
            <w:sz w:val="22"/>
            <w:szCs w:val="22"/>
            <w:lang w:eastAsia="es-PE"/>
          </w:rPr>
          <w:tab/>
        </w:r>
        <w:r w:rsidR="00403C4D" w:rsidRPr="00C07A2A">
          <w:rPr>
            <w:rStyle w:val="Hipervnculo"/>
            <w:noProof/>
          </w:rPr>
          <w:t>Primer subtítulo</w:t>
        </w:r>
        <w:r w:rsidR="00403C4D">
          <w:rPr>
            <w:noProof/>
            <w:webHidden/>
          </w:rPr>
          <w:tab/>
        </w:r>
        <w:r w:rsidR="00403C4D">
          <w:rPr>
            <w:noProof/>
            <w:webHidden/>
          </w:rPr>
          <w:fldChar w:fldCharType="begin"/>
        </w:r>
        <w:r w:rsidR="00403C4D">
          <w:rPr>
            <w:noProof/>
            <w:webHidden/>
          </w:rPr>
          <w:instrText xml:space="preserve"> PAGEREF _Toc65859904 \h </w:instrText>
        </w:r>
        <w:r w:rsidR="00403C4D">
          <w:rPr>
            <w:noProof/>
            <w:webHidden/>
          </w:rPr>
        </w:r>
        <w:r w:rsidR="00403C4D">
          <w:rPr>
            <w:noProof/>
            <w:webHidden/>
          </w:rPr>
          <w:fldChar w:fldCharType="separate"/>
        </w:r>
        <w:r w:rsidR="002B4F42">
          <w:rPr>
            <w:noProof/>
            <w:webHidden/>
          </w:rPr>
          <w:t>3</w:t>
        </w:r>
        <w:r w:rsidR="00403C4D">
          <w:rPr>
            <w:noProof/>
            <w:webHidden/>
          </w:rPr>
          <w:fldChar w:fldCharType="end"/>
        </w:r>
      </w:hyperlink>
    </w:p>
    <w:p w14:paraId="2DFCB22F" w14:textId="562762C3" w:rsidR="00403C4D" w:rsidRDefault="00807C84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eastAsia="es-PE"/>
        </w:rPr>
      </w:pPr>
      <w:hyperlink w:anchor="_Toc65859905" w:history="1">
        <w:r w:rsidR="00403C4D" w:rsidRPr="00C07A2A">
          <w:rPr>
            <w:rStyle w:val="Hipervnculo"/>
            <w:noProof/>
          </w:rPr>
          <w:t>2.2</w:t>
        </w:r>
        <w:r w:rsidR="00403C4D">
          <w:rPr>
            <w:rFonts w:asciiTheme="minorHAnsi" w:eastAsiaTheme="minorEastAsia" w:hAnsiTheme="minorHAnsi" w:cstheme="minorBidi"/>
            <w:noProof/>
            <w:sz w:val="22"/>
            <w:szCs w:val="22"/>
            <w:lang w:eastAsia="es-PE"/>
          </w:rPr>
          <w:tab/>
        </w:r>
        <w:r w:rsidR="00403C4D" w:rsidRPr="00C07A2A">
          <w:rPr>
            <w:rStyle w:val="Hipervnculo"/>
            <w:noProof/>
          </w:rPr>
          <w:t>Segundo subtítulo</w:t>
        </w:r>
        <w:r w:rsidR="00403C4D">
          <w:rPr>
            <w:noProof/>
            <w:webHidden/>
          </w:rPr>
          <w:tab/>
        </w:r>
        <w:r w:rsidR="00403C4D">
          <w:rPr>
            <w:noProof/>
            <w:webHidden/>
          </w:rPr>
          <w:fldChar w:fldCharType="begin"/>
        </w:r>
        <w:r w:rsidR="00403C4D">
          <w:rPr>
            <w:noProof/>
            <w:webHidden/>
          </w:rPr>
          <w:instrText xml:space="preserve"> PAGEREF _Toc65859905 \h </w:instrText>
        </w:r>
        <w:r w:rsidR="00403C4D">
          <w:rPr>
            <w:noProof/>
            <w:webHidden/>
          </w:rPr>
        </w:r>
        <w:r w:rsidR="00403C4D">
          <w:rPr>
            <w:noProof/>
            <w:webHidden/>
          </w:rPr>
          <w:fldChar w:fldCharType="separate"/>
        </w:r>
        <w:r w:rsidR="002B4F42">
          <w:rPr>
            <w:noProof/>
            <w:webHidden/>
          </w:rPr>
          <w:t>3</w:t>
        </w:r>
        <w:r w:rsidR="00403C4D">
          <w:rPr>
            <w:noProof/>
            <w:webHidden/>
          </w:rPr>
          <w:fldChar w:fldCharType="end"/>
        </w:r>
      </w:hyperlink>
    </w:p>
    <w:p w14:paraId="524C7882" w14:textId="0F47568A" w:rsidR="00403C4D" w:rsidRDefault="00807C84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eastAsia="es-PE"/>
        </w:rPr>
      </w:pPr>
      <w:hyperlink w:anchor="_Toc65859906" w:history="1">
        <w:r w:rsidR="00403C4D" w:rsidRPr="00C07A2A">
          <w:rPr>
            <w:rStyle w:val="Hipervnculo"/>
          </w:rPr>
          <w:t>CAPÍTULO III: RESULTADOS</w:t>
        </w:r>
        <w:r w:rsidR="00403C4D">
          <w:rPr>
            <w:webHidden/>
          </w:rPr>
          <w:tab/>
        </w:r>
        <w:r w:rsidR="00403C4D">
          <w:rPr>
            <w:webHidden/>
          </w:rPr>
          <w:fldChar w:fldCharType="begin"/>
        </w:r>
        <w:r w:rsidR="00403C4D">
          <w:rPr>
            <w:webHidden/>
          </w:rPr>
          <w:instrText xml:space="preserve"> PAGEREF _Toc65859906 \h </w:instrText>
        </w:r>
        <w:r w:rsidR="00403C4D">
          <w:rPr>
            <w:webHidden/>
          </w:rPr>
        </w:r>
        <w:r w:rsidR="00403C4D">
          <w:rPr>
            <w:webHidden/>
          </w:rPr>
          <w:fldChar w:fldCharType="separate"/>
        </w:r>
        <w:r w:rsidR="002B4F42">
          <w:rPr>
            <w:webHidden/>
          </w:rPr>
          <w:t>6</w:t>
        </w:r>
        <w:r w:rsidR="00403C4D">
          <w:rPr>
            <w:webHidden/>
          </w:rPr>
          <w:fldChar w:fldCharType="end"/>
        </w:r>
      </w:hyperlink>
    </w:p>
    <w:p w14:paraId="5AB7FF59" w14:textId="406F9B38" w:rsidR="00403C4D" w:rsidRDefault="00807C84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eastAsia="es-PE"/>
        </w:rPr>
      </w:pPr>
      <w:hyperlink w:anchor="_Toc65859907" w:history="1">
        <w:r w:rsidR="00403C4D" w:rsidRPr="00C07A2A">
          <w:rPr>
            <w:rStyle w:val="Hipervnculo"/>
            <w:noProof/>
          </w:rPr>
          <w:t>3.1</w:t>
        </w:r>
        <w:r w:rsidR="00403C4D">
          <w:rPr>
            <w:rFonts w:asciiTheme="minorHAnsi" w:eastAsiaTheme="minorEastAsia" w:hAnsiTheme="minorHAnsi" w:cstheme="minorBidi"/>
            <w:noProof/>
            <w:sz w:val="22"/>
            <w:szCs w:val="22"/>
            <w:lang w:eastAsia="es-PE"/>
          </w:rPr>
          <w:tab/>
        </w:r>
        <w:r w:rsidR="00403C4D" w:rsidRPr="00C07A2A">
          <w:rPr>
            <w:rStyle w:val="Hipervnculo"/>
            <w:noProof/>
          </w:rPr>
          <w:t>Primer subtítulo</w:t>
        </w:r>
        <w:r w:rsidR="00403C4D">
          <w:rPr>
            <w:noProof/>
            <w:webHidden/>
          </w:rPr>
          <w:tab/>
        </w:r>
        <w:r w:rsidR="00403C4D">
          <w:rPr>
            <w:noProof/>
            <w:webHidden/>
          </w:rPr>
          <w:fldChar w:fldCharType="begin"/>
        </w:r>
        <w:r w:rsidR="00403C4D">
          <w:rPr>
            <w:noProof/>
            <w:webHidden/>
          </w:rPr>
          <w:instrText xml:space="preserve"> PAGEREF _Toc65859907 \h </w:instrText>
        </w:r>
        <w:r w:rsidR="00403C4D">
          <w:rPr>
            <w:noProof/>
            <w:webHidden/>
          </w:rPr>
        </w:r>
        <w:r w:rsidR="00403C4D">
          <w:rPr>
            <w:noProof/>
            <w:webHidden/>
          </w:rPr>
          <w:fldChar w:fldCharType="separate"/>
        </w:r>
        <w:r w:rsidR="002B4F42">
          <w:rPr>
            <w:noProof/>
            <w:webHidden/>
          </w:rPr>
          <w:t>6</w:t>
        </w:r>
        <w:r w:rsidR="00403C4D">
          <w:rPr>
            <w:noProof/>
            <w:webHidden/>
          </w:rPr>
          <w:fldChar w:fldCharType="end"/>
        </w:r>
      </w:hyperlink>
    </w:p>
    <w:p w14:paraId="5FCBD74A" w14:textId="3CB8829B" w:rsidR="00403C4D" w:rsidRDefault="00807C84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eastAsia="es-PE"/>
        </w:rPr>
      </w:pPr>
      <w:hyperlink w:anchor="_Toc65859908" w:history="1">
        <w:r w:rsidR="00403C4D" w:rsidRPr="00C07A2A">
          <w:rPr>
            <w:rStyle w:val="Hipervnculo"/>
          </w:rPr>
          <w:t>CORRESPONDENCIA DE CONTENIDOS DE INVESTIGACIÓN Y FORMACIÓN ACADÉMICA</w:t>
        </w:r>
        <w:r w:rsidR="00403C4D">
          <w:rPr>
            <w:webHidden/>
          </w:rPr>
          <w:tab/>
        </w:r>
        <w:r w:rsidR="00403C4D">
          <w:rPr>
            <w:webHidden/>
          </w:rPr>
          <w:fldChar w:fldCharType="begin"/>
        </w:r>
        <w:r w:rsidR="00403C4D">
          <w:rPr>
            <w:webHidden/>
          </w:rPr>
          <w:instrText xml:space="preserve"> PAGEREF _Toc65859908 \h </w:instrText>
        </w:r>
        <w:r w:rsidR="00403C4D">
          <w:rPr>
            <w:webHidden/>
          </w:rPr>
        </w:r>
        <w:r w:rsidR="00403C4D">
          <w:rPr>
            <w:webHidden/>
          </w:rPr>
          <w:fldChar w:fldCharType="separate"/>
        </w:r>
        <w:r w:rsidR="002B4F42">
          <w:rPr>
            <w:webHidden/>
          </w:rPr>
          <w:t>11</w:t>
        </w:r>
        <w:r w:rsidR="00403C4D">
          <w:rPr>
            <w:webHidden/>
          </w:rPr>
          <w:fldChar w:fldCharType="end"/>
        </w:r>
      </w:hyperlink>
    </w:p>
    <w:p w14:paraId="2A0F298C" w14:textId="35821387" w:rsidR="00403C4D" w:rsidRDefault="00807C84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eastAsia="es-PE"/>
        </w:rPr>
      </w:pPr>
      <w:hyperlink w:anchor="_Toc65859910" w:history="1">
        <w:r w:rsidR="00403C4D" w:rsidRPr="00C07A2A">
          <w:rPr>
            <w:rStyle w:val="Hipervnculo"/>
          </w:rPr>
          <w:t>CONCLUSIONES</w:t>
        </w:r>
        <w:r w:rsidR="00403C4D">
          <w:rPr>
            <w:webHidden/>
          </w:rPr>
          <w:tab/>
        </w:r>
        <w:r w:rsidR="00403C4D">
          <w:rPr>
            <w:webHidden/>
          </w:rPr>
          <w:fldChar w:fldCharType="begin"/>
        </w:r>
        <w:r w:rsidR="00403C4D">
          <w:rPr>
            <w:webHidden/>
          </w:rPr>
          <w:instrText xml:space="preserve"> PAGEREF _Toc65859910 \h </w:instrText>
        </w:r>
        <w:r w:rsidR="00403C4D">
          <w:rPr>
            <w:webHidden/>
          </w:rPr>
        </w:r>
        <w:r w:rsidR="00403C4D">
          <w:rPr>
            <w:webHidden/>
          </w:rPr>
          <w:fldChar w:fldCharType="separate"/>
        </w:r>
        <w:r w:rsidR="002B4F42">
          <w:rPr>
            <w:webHidden/>
          </w:rPr>
          <w:t>13</w:t>
        </w:r>
        <w:r w:rsidR="00403C4D">
          <w:rPr>
            <w:webHidden/>
          </w:rPr>
          <w:fldChar w:fldCharType="end"/>
        </w:r>
      </w:hyperlink>
    </w:p>
    <w:p w14:paraId="22B99669" w14:textId="1797DBAC" w:rsidR="00403C4D" w:rsidRDefault="00807C84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eastAsia="es-PE"/>
        </w:rPr>
      </w:pPr>
      <w:hyperlink w:anchor="_Toc65859911" w:history="1">
        <w:r w:rsidR="00403C4D" w:rsidRPr="00C07A2A">
          <w:rPr>
            <w:rStyle w:val="Hipervnculo"/>
          </w:rPr>
          <w:t>REFERENCIAS</w:t>
        </w:r>
        <w:r w:rsidR="00403C4D">
          <w:rPr>
            <w:webHidden/>
          </w:rPr>
          <w:tab/>
        </w:r>
        <w:r w:rsidR="00403C4D">
          <w:rPr>
            <w:webHidden/>
          </w:rPr>
          <w:fldChar w:fldCharType="begin"/>
        </w:r>
        <w:r w:rsidR="00403C4D">
          <w:rPr>
            <w:webHidden/>
          </w:rPr>
          <w:instrText xml:space="preserve"> PAGEREF _Toc65859911 \h </w:instrText>
        </w:r>
        <w:r w:rsidR="00403C4D">
          <w:rPr>
            <w:webHidden/>
          </w:rPr>
        </w:r>
        <w:r w:rsidR="00403C4D">
          <w:rPr>
            <w:webHidden/>
          </w:rPr>
          <w:fldChar w:fldCharType="separate"/>
        </w:r>
        <w:r w:rsidR="002B4F42">
          <w:rPr>
            <w:webHidden/>
          </w:rPr>
          <w:t>14</w:t>
        </w:r>
        <w:r w:rsidR="00403C4D">
          <w:rPr>
            <w:webHidden/>
          </w:rPr>
          <w:fldChar w:fldCharType="end"/>
        </w:r>
      </w:hyperlink>
    </w:p>
    <w:p w14:paraId="44CBF69D" w14:textId="38673BE2" w:rsidR="00403C4D" w:rsidRDefault="00807C84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eastAsia="es-PE"/>
        </w:rPr>
      </w:pPr>
      <w:hyperlink w:anchor="_Toc65859912" w:history="1">
        <w:r w:rsidR="00403C4D" w:rsidRPr="00C07A2A">
          <w:rPr>
            <w:rStyle w:val="Hipervnculo"/>
          </w:rPr>
          <w:t>BIBLIOGRAFÍA</w:t>
        </w:r>
        <w:r w:rsidR="00403C4D">
          <w:rPr>
            <w:webHidden/>
          </w:rPr>
          <w:tab/>
        </w:r>
        <w:r w:rsidR="00403C4D">
          <w:rPr>
            <w:webHidden/>
          </w:rPr>
          <w:fldChar w:fldCharType="begin"/>
        </w:r>
        <w:r w:rsidR="00403C4D">
          <w:rPr>
            <w:webHidden/>
          </w:rPr>
          <w:instrText xml:space="preserve"> PAGEREF _Toc65859912 \h </w:instrText>
        </w:r>
        <w:r w:rsidR="00403C4D">
          <w:rPr>
            <w:webHidden/>
          </w:rPr>
        </w:r>
        <w:r w:rsidR="00403C4D">
          <w:rPr>
            <w:webHidden/>
          </w:rPr>
          <w:fldChar w:fldCharType="separate"/>
        </w:r>
        <w:r w:rsidR="002B4F42">
          <w:rPr>
            <w:webHidden/>
          </w:rPr>
          <w:t>16</w:t>
        </w:r>
        <w:r w:rsidR="00403C4D">
          <w:rPr>
            <w:webHidden/>
          </w:rPr>
          <w:fldChar w:fldCharType="end"/>
        </w:r>
      </w:hyperlink>
    </w:p>
    <w:p w14:paraId="28CFB4F9" w14:textId="5060825C" w:rsidR="002C6811" w:rsidRDefault="00403C4D" w:rsidP="00685948">
      <w:pPr>
        <w:tabs>
          <w:tab w:val="left" w:leader="dot" w:pos="8080"/>
        </w:tabs>
        <w:spacing w:after="0"/>
        <w:ind w:firstLine="0"/>
        <w:jc w:val="center"/>
        <w:rPr>
          <w:b/>
          <w:bCs/>
          <w:sz w:val="32"/>
          <w:szCs w:val="32"/>
        </w:rPr>
      </w:pPr>
      <w:r>
        <w:rPr>
          <w:noProof/>
        </w:rPr>
        <w:fldChar w:fldCharType="end"/>
      </w:r>
      <w:r w:rsidR="002C6811">
        <w:rPr>
          <w:b/>
        </w:rPr>
        <w:br w:type="page"/>
      </w:r>
      <w:r w:rsidR="002C6811">
        <w:rPr>
          <w:b/>
          <w:bCs/>
          <w:sz w:val="32"/>
          <w:szCs w:val="32"/>
        </w:rPr>
        <w:lastRenderedPageBreak/>
        <w:t>ÍNDICE DE TABLAS</w:t>
      </w:r>
    </w:p>
    <w:p w14:paraId="18CBA1BB" w14:textId="71F1D686" w:rsidR="00D15625" w:rsidRDefault="00D15625" w:rsidP="002B4F42">
      <w:pPr>
        <w:tabs>
          <w:tab w:val="left" w:pos="1800"/>
        </w:tabs>
        <w:rPr>
          <w:b/>
          <w:shd w:val="clear" w:color="auto" w:fill="FFFFFF"/>
        </w:rPr>
      </w:pPr>
    </w:p>
    <w:p w14:paraId="65BFC132" w14:textId="77777777" w:rsidR="002B4F42" w:rsidRPr="003A4C8B" w:rsidRDefault="002B4F42" w:rsidP="002B4F42">
      <w:pPr>
        <w:tabs>
          <w:tab w:val="left" w:pos="1800"/>
        </w:tabs>
      </w:pPr>
    </w:p>
    <w:p w14:paraId="01C4FAD1" w14:textId="0DA1375D" w:rsidR="009E459D" w:rsidRPr="002B4F42" w:rsidRDefault="002E62B8">
      <w:pPr>
        <w:pStyle w:val="Tabladeilustraciones"/>
        <w:rPr>
          <w:rFonts w:asciiTheme="minorHAnsi" w:eastAsiaTheme="minorEastAsia" w:hAnsiTheme="minorHAnsi" w:cstheme="minorBidi"/>
          <w:sz w:val="22"/>
          <w:szCs w:val="22"/>
          <w:lang w:eastAsia="es-PE"/>
        </w:rPr>
      </w:pPr>
      <w:r w:rsidRPr="002B4F42">
        <w:fldChar w:fldCharType="begin"/>
      </w:r>
      <w:r w:rsidRPr="002B4F42">
        <w:instrText xml:space="preserve"> TOC \h \z \c "Tabla" </w:instrText>
      </w:r>
      <w:r w:rsidRPr="002B4F42">
        <w:fldChar w:fldCharType="separate"/>
      </w:r>
      <w:hyperlink w:anchor="_Toc59439750" w:history="1">
        <w:r w:rsidR="009E459D" w:rsidRPr="002B4F42">
          <w:rPr>
            <w:rStyle w:val="Hipervnculo"/>
          </w:rPr>
          <w:t>Tabla 3.1  Promedio de años de estudio alcanzado por la población de 15 y más años de edad, según grupo de edad y ámbito geográfico, 2005-2013</w:t>
        </w:r>
        <w:r w:rsidR="009E459D" w:rsidRPr="002B4F42">
          <w:rPr>
            <w:webHidden/>
          </w:rPr>
          <w:tab/>
        </w:r>
        <w:r w:rsidR="009E459D" w:rsidRPr="002B4F42">
          <w:rPr>
            <w:webHidden/>
          </w:rPr>
          <w:fldChar w:fldCharType="begin"/>
        </w:r>
        <w:r w:rsidR="009E459D" w:rsidRPr="002B4F42">
          <w:rPr>
            <w:webHidden/>
          </w:rPr>
          <w:instrText xml:space="preserve"> PAGEREF _Toc59439750 \h </w:instrText>
        </w:r>
        <w:r w:rsidR="009E459D" w:rsidRPr="002B4F42">
          <w:rPr>
            <w:webHidden/>
          </w:rPr>
        </w:r>
        <w:r w:rsidR="009E459D" w:rsidRPr="002B4F42">
          <w:rPr>
            <w:webHidden/>
          </w:rPr>
          <w:fldChar w:fldCharType="separate"/>
        </w:r>
        <w:r w:rsidR="002B4F42" w:rsidRPr="002B4F42">
          <w:rPr>
            <w:webHidden/>
          </w:rPr>
          <w:t>7</w:t>
        </w:r>
        <w:r w:rsidR="009E459D" w:rsidRPr="002B4F42">
          <w:rPr>
            <w:webHidden/>
          </w:rPr>
          <w:fldChar w:fldCharType="end"/>
        </w:r>
      </w:hyperlink>
    </w:p>
    <w:p w14:paraId="7CD6D66D" w14:textId="2D10A063" w:rsidR="009E459D" w:rsidRPr="002B4F42" w:rsidRDefault="00807C84">
      <w:pPr>
        <w:pStyle w:val="Tabladeilustraciones"/>
        <w:rPr>
          <w:rFonts w:asciiTheme="minorHAnsi" w:eastAsiaTheme="minorEastAsia" w:hAnsiTheme="minorHAnsi" w:cstheme="minorBidi"/>
          <w:sz w:val="22"/>
          <w:szCs w:val="22"/>
          <w:lang w:eastAsia="es-PE"/>
        </w:rPr>
      </w:pPr>
      <w:hyperlink w:anchor="_Toc59439751" w:history="1">
        <w:r w:rsidR="009E459D" w:rsidRPr="002B4F42">
          <w:rPr>
            <w:rStyle w:val="Hipervnculo"/>
          </w:rPr>
          <w:t>Tabla 3.2  Exportación FOB, según principales productos, 2008-2014</w:t>
        </w:r>
        <w:r w:rsidR="009E459D" w:rsidRPr="002B4F42">
          <w:rPr>
            <w:webHidden/>
          </w:rPr>
          <w:tab/>
        </w:r>
        <w:r w:rsidR="009E459D" w:rsidRPr="002B4F42">
          <w:rPr>
            <w:webHidden/>
          </w:rPr>
          <w:fldChar w:fldCharType="begin"/>
        </w:r>
        <w:r w:rsidR="009E459D" w:rsidRPr="002B4F42">
          <w:rPr>
            <w:webHidden/>
          </w:rPr>
          <w:instrText xml:space="preserve"> PAGEREF _Toc59439751 \h </w:instrText>
        </w:r>
        <w:r w:rsidR="009E459D" w:rsidRPr="002B4F42">
          <w:rPr>
            <w:webHidden/>
          </w:rPr>
        </w:r>
        <w:r w:rsidR="009E459D" w:rsidRPr="002B4F42">
          <w:rPr>
            <w:webHidden/>
          </w:rPr>
          <w:fldChar w:fldCharType="separate"/>
        </w:r>
        <w:r w:rsidR="002B4F42" w:rsidRPr="002B4F42">
          <w:rPr>
            <w:webHidden/>
          </w:rPr>
          <w:t>8</w:t>
        </w:r>
        <w:r w:rsidR="009E459D" w:rsidRPr="002B4F42">
          <w:rPr>
            <w:webHidden/>
          </w:rPr>
          <w:fldChar w:fldCharType="end"/>
        </w:r>
      </w:hyperlink>
    </w:p>
    <w:p w14:paraId="58ECFDC6" w14:textId="18BDDF5F" w:rsidR="009E459D" w:rsidRPr="002B4F42" w:rsidRDefault="00807C84">
      <w:pPr>
        <w:pStyle w:val="Tabladeilustraciones"/>
        <w:rPr>
          <w:rFonts w:asciiTheme="minorHAnsi" w:eastAsiaTheme="minorEastAsia" w:hAnsiTheme="minorHAnsi" w:cstheme="minorBidi"/>
          <w:sz w:val="22"/>
          <w:szCs w:val="22"/>
          <w:lang w:eastAsia="es-PE"/>
        </w:rPr>
      </w:pPr>
      <w:hyperlink w:anchor="_Toc59439752" w:history="1">
        <w:r w:rsidR="009E459D" w:rsidRPr="002B4F42">
          <w:rPr>
            <w:rStyle w:val="Hipervnculo"/>
          </w:rPr>
          <w:t>Tabla 3.3  Exportación FOB, según principales productos, 2008-2014</w:t>
        </w:r>
        <w:r w:rsidR="009E459D" w:rsidRPr="002B4F42">
          <w:rPr>
            <w:webHidden/>
          </w:rPr>
          <w:tab/>
        </w:r>
        <w:r w:rsidR="009E459D" w:rsidRPr="002B4F42">
          <w:rPr>
            <w:webHidden/>
          </w:rPr>
          <w:fldChar w:fldCharType="begin"/>
        </w:r>
        <w:r w:rsidR="009E459D" w:rsidRPr="002B4F42">
          <w:rPr>
            <w:webHidden/>
          </w:rPr>
          <w:instrText xml:space="preserve"> PAGEREF _Toc59439752 \h </w:instrText>
        </w:r>
        <w:r w:rsidR="009E459D" w:rsidRPr="002B4F42">
          <w:rPr>
            <w:webHidden/>
          </w:rPr>
        </w:r>
        <w:r w:rsidR="009E459D" w:rsidRPr="002B4F42">
          <w:rPr>
            <w:webHidden/>
          </w:rPr>
          <w:fldChar w:fldCharType="separate"/>
        </w:r>
        <w:r w:rsidR="002B4F42" w:rsidRPr="002B4F42">
          <w:rPr>
            <w:webHidden/>
          </w:rPr>
          <w:t>10</w:t>
        </w:r>
        <w:r w:rsidR="009E459D" w:rsidRPr="002B4F42">
          <w:rPr>
            <w:webHidden/>
          </w:rPr>
          <w:fldChar w:fldCharType="end"/>
        </w:r>
      </w:hyperlink>
    </w:p>
    <w:p w14:paraId="280E6C62" w14:textId="796741E9" w:rsidR="002C6811" w:rsidRDefault="002E62B8" w:rsidP="00C41856">
      <w:pPr>
        <w:spacing w:after="0"/>
        <w:ind w:firstLine="0"/>
        <w:jc w:val="left"/>
        <w:rPr>
          <w:b/>
          <w:sz w:val="32"/>
          <w:szCs w:val="32"/>
        </w:rPr>
      </w:pPr>
      <w:r w:rsidRPr="002B4F42">
        <w:rPr>
          <w:bCs/>
        </w:rPr>
        <w:fldChar w:fldCharType="end"/>
      </w:r>
    </w:p>
    <w:p w14:paraId="4C60C0CB" w14:textId="77777777" w:rsidR="002C6811" w:rsidRDefault="002C6811" w:rsidP="002C6811">
      <w:pPr>
        <w:spacing w:after="0" w:line="240" w:lineRule="auto"/>
        <w:ind w:firstLine="0"/>
        <w:jc w:val="left"/>
        <w:rPr>
          <w:b/>
          <w:sz w:val="32"/>
          <w:szCs w:val="32"/>
        </w:rPr>
      </w:pPr>
    </w:p>
    <w:p w14:paraId="36D119BE" w14:textId="77777777" w:rsidR="002C6811" w:rsidRDefault="002C6811">
      <w:pPr>
        <w:spacing w:after="0" w:line="240" w:lineRule="auto"/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ED55A61" w14:textId="41F44857" w:rsidR="002C6811" w:rsidRDefault="002C6811" w:rsidP="002C681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ÍNDICE DE FIGURAS</w:t>
      </w:r>
    </w:p>
    <w:p w14:paraId="29F8F23D" w14:textId="6ECA31A0" w:rsidR="00D15625" w:rsidRDefault="00D15625" w:rsidP="00D15625">
      <w:pPr>
        <w:tabs>
          <w:tab w:val="left" w:pos="1800"/>
        </w:tabs>
        <w:rPr>
          <w:b/>
          <w:shd w:val="clear" w:color="auto" w:fill="FFFFFF"/>
        </w:rPr>
      </w:pPr>
    </w:p>
    <w:p w14:paraId="4E71CE13" w14:textId="5DDEA888" w:rsidR="0037513F" w:rsidRDefault="002E62B8" w:rsidP="00D15625">
      <w:pPr>
        <w:tabs>
          <w:tab w:val="left" w:pos="1800"/>
        </w:tabs>
        <w:rPr>
          <w:noProof/>
        </w:rPr>
      </w:pPr>
      <w:r>
        <w:rPr>
          <w:b/>
          <w:bCs/>
          <w:sz w:val="23"/>
          <w:szCs w:val="23"/>
          <w:lang w:val="es-ES"/>
        </w:rPr>
        <w:fldChar w:fldCharType="begin"/>
      </w:r>
      <w:r>
        <w:rPr>
          <w:b/>
          <w:bCs/>
          <w:sz w:val="23"/>
          <w:szCs w:val="23"/>
        </w:rPr>
        <w:instrText xml:space="preserve"> TOC \h \z \c "Figura" </w:instrText>
      </w:r>
      <w:r>
        <w:rPr>
          <w:b/>
          <w:bCs/>
          <w:sz w:val="23"/>
          <w:szCs w:val="23"/>
          <w:lang w:val="es-ES"/>
        </w:rPr>
        <w:fldChar w:fldCharType="separate"/>
      </w:r>
    </w:p>
    <w:p w14:paraId="7EFB866A" w14:textId="725D00DA" w:rsidR="0037513F" w:rsidRPr="002B4F42" w:rsidRDefault="00807C84">
      <w:pPr>
        <w:pStyle w:val="Tabladeilustraciones"/>
        <w:rPr>
          <w:rFonts w:asciiTheme="minorHAnsi" w:eastAsiaTheme="minorEastAsia" w:hAnsiTheme="minorHAnsi" w:cstheme="minorBidi"/>
          <w:sz w:val="22"/>
          <w:szCs w:val="22"/>
          <w:lang w:eastAsia="es-PE"/>
        </w:rPr>
      </w:pPr>
      <w:hyperlink w:anchor="_Toc9495364" w:history="1">
        <w:r w:rsidR="0037513F" w:rsidRPr="002B4F42">
          <w:rPr>
            <w:rStyle w:val="Hipervnculo"/>
          </w:rPr>
          <w:t>Figura 2.1  Participación de marcas en el mercado de cereales en Perú - 2018</w:t>
        </w:r>
        <w:r w:rsidR="0037513F" w:rsidRPr="002B4F42">
          <w:rPr>
            <w:webHidden/>
          </w:rPr>
          <w:tab/>
        </w:r>
        <w:r w:rsidR="0037513F" w:rsidRPr="002B4F42">
          <w:rPr>
            <w:webHidden/>
          </w:rPr>
          <w:fldChar w:fldCharType="begin"/>
        </w:r>
        <w:r w:rsidR="0037513F" w:rsidRPr="002B4F42">
          <w:rPr>
            <w:webHidden/>
          </w:rPr>
          <w:instrText xml:space="preserve"> PAGEREF _Toc9495364 \h </w:instrText>
        </w:r>
        <w:r w:rsidR="0037513F" w:rsidRPr="002B4F42">
          <w:rPr>
            <w:webHidden/>
          </w:rPr>
        </w:r>
        <w:r w:rsidR="0037513F" w:rsidRPr="002B4F42">
          <w:rPr>
            <w:webHidden/>
          </w:rPr>
          <w:fldChar w:fldCharType="separate"/>
        </w:r>
        <w:r w:rsidR="002B4F42" w:rsidRPr="002B4F42">
          <w:rPr>
            <w:webHidden/>
          </w:rPr>
          <w:t>4</w:t>
        </w:r>
        <w:r w:rsidR="0037513F" w:rsidRPr="002B4F42">
          <w:rPr>
            <w:webHidden/>
          </w:rPr>
          <w:fldChar w:fldCharType="end"/>
        </w:r>
      </w:hyperlink>
    </w:p>
    <w:p w14:paraId="126096B5" w14:textId="331D9C34" w:rsidR="0037513F" w:rsidRPr="002B4F42" w:rsidRDefault="00807C84">
      <w:pPr>
        <w:pStyle w:val="Tabladeilustraciones"/>
        <w:rPr>
          <w:rFonts w:asciiTheme="minorHAnsi" w:eastAsiaTheme="minorEastAsia" w:hAnsiTheme="minorHAnsi" w:cstheme="minorBidi"/>
          <w:sz w:val="22"/>
          <w:szCs w:val="22"/>
          <w:lang w:eastAsia="es-PE"/>
        </w:rPr>
      </w:pPr>
      <w:hyperlink w:anchor="_Toc9495365" w:history="1">
        <w:r w:rsidR="0037513F" w:rsidRPr="002B4F42">
          <w:rPr>
            <w:rStyle w:val="Hipervnculo"/>
          </w:rPr>
          <w:t>Figura 2.2  Comparación de empresas en la categoría de cereales para el desayuno - 2018</w:t>
        </w:r>
        <w:r w:rsidR="0037513F" w:rsidRPr="002B4F42">
          <w:rPr>
            <w:webHidden/>
          </w:rPr>
          <w:tab/>
        </w:r>
        <w:r w:rsidR="0037513F" w:rsidRPr="002B4F42">
          <w:rPr>
            <w:webHidden/>
          </w:rPr>
          <w:fldChar w:fldCharType="begin"/>
        </w:r>
        <w:r w:rsidR="0037513F" w:rsidRPr="002B4F42">
          <w:rPr>
            <w:webHidden/>
          </w:rPr>
          <w:instrText xml:space="preserve"> PAGEREF _Toc9495365 \h </w:instrText>
        </w:r>
        <w:r w:rsidR="0037513F" w:rsidRPr="002B4F42">
          <w:rPr>
            <w:webHidden/>
          </w:rPr>
        </w:r>
        <w:r w:rsidR="0037513F" w:rsidRPr="002B4F42">
          <w:rPr>
            <w:webHidden/>
          </w:rPr>
          <w:fldChar w:fldCharType="separate"/>
        </w:r>
        <w:r w:rsidR="002B4F42" w:rsidRPr="002B4F42">
          <w:rPr>
            <w:webHidden/>
          </w:rPr>
          <w:t>5</w:t>
        </w:r>
        <w:r w:rsidR="0037513F" w:rsidRPr="002B4F42">
          <w:rPr>
            <w:webHidden/>
          </w:rPr>
          <w:fldChar w:fldCharType="end"/>
        </w:r>
      </w:hyperlink>
    </w:p>
    <w:p w14:paraId="1E825D85" w14:textId="62F6386A" w:rsidR="0037513F" w:rsidRPr="002B4F42" w:rsidRDefault="00807C84">
      <w:pPr>
        <w:pStyle w:val="Tabladeilustraciones"/>
        <w:rPr>
          <w:rFonts w:asciiTheme="minorHAnsi" w:eastAsiaTheme="minorEastAsia" w:hAnsiTheme="minorHAnsi" w:cstheme="minorBidi"/>
          <w:sz w:val="22"/>
          <w:szCs w:val="22"/>
          <w:lang w:eastAsia="es-PE"/>
        </w:rPr>
      </w:pPr>
      <w:hyperlink w:anchor="_Toc9495366" w:history="1">
        <w:r w:rsidR="0037513F" w:rsidRPr="002B4F42">
          <w:rPr>
            <w:rStyle w:val="Hipervnculo"/>
          </w:rPr>
          <w:t>Figura 3.1  Asistencia al supermercado por niveles socioeconómicos (%)</w:t>
        </w:r>
        <w:r w:rsidR="0037513F" w:rsidRPr="002B4F42">
          <w:rPr>
            <w:webHidden/>
          </w:rPr>
          <w:tab/>
        </w:r>
        <w:r w:rsidR="0037513F" w:rsidRPr="002B4F42">
          <w:rPr>
            <w:webHidden/>
          </w:rPr>
          <w:fldChar w:fldCharType="begin"/>
        </w:r>
        <w:r w:rsidR="0037513F" w:rsidRPr="002B4F42">
          <w:rPr>
            <w:webHidden/>
          </w:rPr>
          <w:instrText xml:space="preserve"> PAGEREF _Toc9495366 \h </w:instrText>
        </w:r>
        <w:r w:rsidR="0037513F" w:rsidRPr="002B4F42">
          <w:rPr>
            <w:webHidden/>
          </w:rPr>
        </w:r>
        <w:r w:rsidR="0037513F" w:rsidRPr="002B4F42">
          <w:rPr>
            <w:webHidden/>
          </w:rPr>
          <w:fldChar w:fldCharType="separate"/>
        </w:r>
        <w:r w:rsidR="002B4F42" w:rsidRPr="002B4F42">
          <w:rPr>
            <w:webHidden/>
          </w:rPr>
          <w:t>6</w:t>
        </w:r>
        <w:r w:rsidR="0037513F" w:rsidRPr="002B4F42">
          <w:rPr>
            <w:webHidden/>
          </w:rPr>
          <w:fldChar w:fldCharType="end"/>
        </w:r>
      </w:hyperlink>
    </w:p>
    <w:p w14:paraId="0A4A80E6" w14:textId="77777777" w:rsidR="002C6811" w:rsidRDefault="002E62B8" w:rsidP="002E62B8">
      <w:pPr>
        <w:pStyle w:val="Default"/>
        <w:rPr>
          <w:b/>
          <w:sz w:val="32"/>
          <w:szCs w:val="32"/>
        </w:rPr>
      </w:pPr>
      <w:r>
        <w:rPr>
          <w:b/>
          <w:bCs/>
          <w:sz w:val="23"/>
          <w:szCs w:val="23"/>
        </w:rPr>
        <w:fldChar w:fldCharType="end"/>
      </w:r>
    </w:p>
    <w:p w14:paraId="673FB944" w14:textId="538810C3" w:rsidR="002C6811" w:rsidRDefault="002C6811" w:rsidP="00A6303D">
      <w:pPr>
        <w:pStyle w:val="Default"/>
        <w:ind w:firstLine="482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bCs/>
          <w:sz w:val="32"/>
          <w:szCs w:val="32"/>
        </w:rPr>
        <w:lastRenderedPageBreak/>
        <w:t>ÍNDICE DE ANEXOS</w:t>
      </w:r>
    </w:p>
    <w:p w14:paraId="12B34B02" w14:textId="77777777" w:rsidR="00C41856" w:rsidRPr="00C41856" w:rsidRDefault="00C41856" w:rsidP="00C41856">
      <w:pPr>
        <w:pStyle w:val="Default"/>
        <w:spacing w:line="360" w:lineRule="auto"/>
        <w:jc w:val="center"/>
        <w:rPr>
          <w:bCs/>
          <w:szCs w:val="32"/>
        </w:rPr>
      </w:pPr>
    </w:p>
    <w:p w14:paraId="03515563" w14:textId="6987AA7D" w:rsidR="00A6303D" w:rsidRDefault="00A6303D" w:rsidP="00A6303D">
      <w:pPr>
        <w:tabs>
          <w:tab w:val="left" w:pos="1800"/>
        </w:tabs>
        <w:rPr>
          <w:b/>
          <w:shd w:val="clear" w:color="auto" w:fill="FFFFFF"/>
        </w:rPr>
      </w:pPr>
    </w:p>
    <w:p w14:paraId="62455948" w14:textId="14A47FDD" w:rsidR="00FF73C8" w:rsidRDefault="002C6811" w:rsidP="00A6303D">
      <w:pPr>
        <w:pStyle w:val="Default"/>
        <w:spacing w:line="360" w:lineRule="auto"/>
        <w:ind w:left="709"/>
        <w:rPr>
          <w:noProof/>
        </w:rPr>
      </w:pPr>
      <w:r>
        <w:rPr>
          <w:b/>
          <w:bCs/>
          <w:sz w:val="23"/>
          <w:szCs w:val="23"/>
        </w:rPr>
        <w:t xml:space="preserve"> </w:t>
      </w:r>
      <w:r w:rsidR="00C41856">
        <w:rPr>
          <w:b/>
          <w:bCs/>
          <w:sz w:val="23"/>
          <w:szCs w:val="23"/>
        </w:rPr>
        <w:fldChar w:fldCharType="begin"/>
      </w:r>
      <w:r w:rsidR="00C41856">
        <w:rPr>
          <w:b/>
          <w:bCs/>
          <w:sz w:val="23"/>
          <w:szCs w:val="23"/>
        </w:rPr>
        <w:instrText xml:space="preserve"> TOC \h \z \c "Anexo" </w:instrText>
      </w:r>
      <w:r w:rsidR="00C41856">
        <w:rPr>
          <w:b/>
          <w:bCs/>
          <w:sz w:val="23"/>
          <w:szCs w:val="23"/>
        </w:rPr>
        <w:fldChar w:fldCharType="separate"/>
      </w:r>
    </w:p>
    <w:p w14:paraId="197F0058" w14:textId="00972CE6" w:rsidR="00FF73C8" w:rsidRDefault="00807C84">
      <w:pPr>
        <w:pStyle w:val="Tabladeilustraciones"/>
        <w:rPr>
          <w:rFonts w:asciiTheme="minorHAnsi" w:eastAsiaTheme="minorEastAsia" w:hAnsiTheme="minorHAnsi" w:cstheme="minorBidi"/>
          <w:bCs w:val="0"/>
          <w:sz w:val="22"/>
          <w:szCs w:val="22"/>
          <w:lang w:eastAsia="es-PE"/>
        </w:rPr>
      </w:pPr>
      <w:hyperlink w:anchor="_Toc9494689" w:history="1">
        <w:r w:rsidR="00FF73C8" w:rsidRPr="0098561F">
          <w:rPr>
            <w:rStyle w:val="Hipervnculo"/>
          </w:rPr>
          <w:t>Anexo 1: Título del anexo</w:t>
        </w:r>
        <w:r w:rsidR="00FF73C8">
          <w:rPr>
            <w:webHidden/>
          </w:rPr>
          <w:tab/>
        </w:r>
        <w:r w:rsidR="00FF73C8">
          <w:rPr>
            <w:webHidden/>
          </w:rPr>
          <w:fldChar w:fldCharType="begin"/>
        </w:r>
        <w:r w:rsidR="00FF73C8">
          <w:rPr>
            <w:webHidden/>
          </w:rPr>
          <w:instrText xml:space="preserve"> PAGEREF _Toc9494689 \h </w:instrText>
        </w:r>
        <w:r w:rsidR="00FF73C8">
          <w:rPr>
            <w:webHidden/>
          </w:rPr>
        </w:r>
        <w:r w:rsidR="00FF73C8">
          <w:rPr>
            <w:webHidden/>
          </w:rPr>
          <w:fldChar w:fldCharType="separate"/>
        </w:r>
        <w:r w:rsidR="002B4F42">
          <w:rPr>
            <w:webHidden/>
          </w:rPr>
          <w:t>18</w:t>
        </w:r>
        <w:r w:rsidR="00FF73C8">
          <w:rPr>
            <w:webHidden/>
          </w:rPr>
          <w:fldChar w:fldCharType="end"/>
        </w:r>
      </w:hyperlink>
    </w:p>
    <w:p w14:paraId="383CEAA3" w14:textId="77777777" w:rsidR="00C41856" w:rsidRDefault="00C41856" w:rsidP="00C41856">
      <w:pPr>
        <w:pStyle w:val="Default"/>
        <w:rPr>
          <w:b/>
          <w:sz w:val="32"/>
          <w:szCs w:val="32"/>
        </w:rPr>
      </w:pPr>
      <w:r>
        <w:rPr>
          <w:b/>
          <w:bCs/>
          <w:sz w:val="23"/>
          <w:szCs w:val="23"/>
        </w:rPr>
        <w:fldChar w:fldCharType="end"/>
      </w:r>
    </w:p>
    <w:p w14:paraId="140251AC" w14:textId="77777777" w:rsidR="00F97762" w:rsidRDefault="00F97762" w:rsidP="00F047E0">
      <w:pPr>
        <w:pStyle w:val="Ttulo1"/>
        <w:numPr>
          <w:ilvl w:val="0"/>
          <w:numId w:val="0"/>
        </w:numPr>
      </w:pPr>
    </w:p>
    <w:p w14:paraId="380400E3" w14:textId="77777777" w:rsidR="00F97762" w:rsidRPr="00F97762" w:rsidRDefault="00F97762" w:rsidP="00F97762">
      <w:pPr>
        <w:rPr>
          <w:lang w:val="en-US" w:eastAsia="ja-JP"/>
        </w:rPr>
      </w:pPr>
    </w:p>
    <w:p w14:paraId="0CA2D04C" w14:textId="77777777" w:rsidR="00F97762" w:rsidRPr="00F97762" w:rsidRDefault="00F97762" w:rsidP="00F97762">
      <w:pPr>
        <w:rPr>
          <w:lang w:val="en-US" w:eastAsia="ja-JP"/>
        </w:rPr>
      </w:pPr>
    </w:p>
    <w:p w14:paraId="5D1DA031" w14:textId="77777777" w:rsidR="00F97762" w:rsidRPr="00F97762" w:rsidRDefault="00F97762" w:rsidP="00F97762">
      <w:pPr>
        <w:rPr>
          <w:lang w:val="en-US" w:eastAsia="ja-JP"/>
        </w:rPr>
      </w:pPr>
    </w:p>
    <w:p w14:paraId="54975490" w14:textId="77777777" w:rsidR="00F97762" w:rsidRPr="00F97762" w:rsidRDefault="00F97762" w:rsidP="00F97762">
      <w:pPr>
        <w:rPr>
          <w:lang w:val="en-US" w:eastAsia="ja-JP"/>
        </w:rPr>
      </w:pPr>
    </w:p>
    <w:p w14:paraId="4C93ED35" w14:textId="77777777" w:rsidR="00F97762" w:rsidRPr="00F97762" w:rsidRDefault="00F97762" w:rsidP="00F97762">
      <w:pPr>
        <w:rPr>
          <w:lang w:val="en-US" w:eastAsia="ja-JP"/>
        </w:rPr>
      </w:pPr>
    </w:p>
    <w:p w14:paraId="61FFDC60" w14:textId="77777777" w:rsidR="00F97762" w:rsidRPr="00F97762" w:rsidRDefault="00F97762" w:rsidP="00F97762">
      <w:pPr>
        <w:rPr>
          <w:lang w:val="en-US" w:eastAsia="ja-JP"/>
        </w:rPr>
      </w:pPr>
    </w:p>
    <w:p w14:paraId="2FB62BB6" w14:textId="77777777" w:rsidR="00F97762" w:rsidRPr="00F97762" w:rsidRDefault="00F97762" w:rsidP="00F97762">
      <w:pPr>
        <w:rPr>
          <w:lang w:val="en-US" w:eastAsia="ja-JP"/>
        </w:rPr>
      </w:pPr>
    </w:p>
    <w:p w14:paraId="7AB7C0FA" w14:textId="77777777" w:rsidR="00F97762" w:rsidRPr="00F97762" w:rsidRDefault="00F97762" w:rsidP="00F97762">
      <w:pPr>
        <w:rPr>
          <w:lang w:val="en-US" w:eastAsia="ja-JP"/>
        </w:rPr>
      </w:pPr>
    </w:p>
    <w:p w14:paraId="76732B2E" w14:textId="77777777" w:rsidR="00F97762" w:rsidRPr="00F97762" w:rsidRDefault="00F97762" w:rsidP="00F97762">
      <w:pPr>
        <w:rPr>
          <w:lang w:val="en-US" w:eastAsia="ja-JP"/>
        </w:rPr>
      </w:pPr>
    </w:p>
    <w:p w14:paraId="3B4C875C" w14:textId="77777777" w:rsidR="00F97762" w:rsidRPr="00F97762" w:rsidRDefault="00F97762" w:rsidP="00F97762">
      <w:pPr>
        <w:rPr>
          <w:lang w:val="en-US" w:eastAsia="ja-JP"/>
        </w:rPr>
      </w:pPr>
    </w:p>
    <w:p w14:paraId="01F1B3CF" w14:textId="77777777" w:rsidR="00F97762" w:rsidRPr="00F97762" w:rsidRDefault="00F97762" w:rsidP="00F97762">
      <w:pPr>
        <w:rPr>
          <w:lang w:val="en-US" w:eastAsia="ja-JP"/>
        </w:rPr>
      </w:pPr>
    </w:p>
    <w:p w14:paraId="308BC871" w14:textId="77777777" w:rsidR="00F97762" w:rsidRPr="00F97762" w:rsidRDefault="00F97762" w:rsidP="00F97762">
      <w:pPr>
        <w:rPr>
          <w:lang w:val="en-US" w:eastAsia="ja-JP"/>
        </w:rPr>
      </w:pPr>
    </w:p>
    <w:p w14:paraId="7D957263" w14:textId="77777777" w:rsidR="00F97762" w:rsidRPr="00F97762" w:rsidRDefault="00F97762" w:rsidP="00F97762">
      <w:pPr>
        <w:rPr>
          <w:lang w:val="en-US" w:eastAsia="ja-JP"/>
        </w:rPr>
      </w:pPr>
    </w:p>
    <w:p w14:paraId="695240EA" w14:textId="77777777" w:rsidR="00F97762" w:rsidRPr="00F97762" w:rsidRDefault="00F97762" w:rsidP="00F97762">
      <w:pPr>
        <w:rPr>
          <w:lang w:val="en-US" w:eastAsia="ja-JP"/>
        </w:rPr>
      </w:pPr>
    </w:p>
    <w:p w14:paraId="13914214" w14:textId="77777777" w:rsidR="00F97762" w:rsidRPr="00F97762" w:rsidRDefault="00F97762" w:rsidP="00F97762">
      <w:pPr>
        <w:rPr>
          <w:lang w:val="en-US" w:eastAsia="ja-JP"/>
        </w:rPr>
      </w:pPr>
    </w:p>
    <w:p w14:paraId="46A0B06A" w14:textId="77777777" w:rsidR="00F97762" w:rsidRPr="00F97762" w:rsidRDefault="00F97762" w:rsidP="00F97762">
      <w:pPr>
        <w:rPr>
          <w:lang w:val="en-US" w:eastAsia="ja-JP"/>
        </w:rPr>
      </w:pPr>
    </w:p>
    <w:p w14:paraId="1D9CA05C" w14:textId="77777777" w:rsidR="00F97762" w:rsidRPr="00F97762" w:rsidRDefault="00F97762" w:rsidP="00F97762">
      <w:pPr>
        <w:rPr>
          <w:lang w:val="en-US" w:eastAsia="ja-JP"/>
        </w:rPr>
      </w:pPr>
    </w:p>
    <w:p w14:paraId="1CC0B8B3" w14:textId="77777777" w:rsidR="00F97762" w:rsidRPr="00F97762" w:rsidRDefault="00F97762" w:rsidP="00F97762">
      <w:pPr>
        <w:rPr>
          <w:lang w:val="en-US" w:eastAsia="ja-JP"/>
        </w:rPr>
      </w:pPr>
    </w:p>
    <w:p w14:paraId="287A6540" w14:textId="77777777" w:rsidR="00F97762" w:rsidRDefault="00F97762" w:rsidP="00F97762">
      <w:pPr>
        <w:rPr>
          <w:lang w:val="en-US" w:eastAsia="ja-JP"/>
        </w:rPr>
      </w:pPr>
    </w:p>
    <w:p w14:paraId="7A8B00E4" w14:textId="77777777" w:rsidR="00F97762" w:rsidRPr="00F97762" w:rsidRDefault="00F97762" w:rsidP="00F97762">
      <w:pPr>
        <w:jc w:val="right"/>
        <w:rPr>
          <w:lang w:val="en-US" w:eastAsia="ja-JP"/>
        </w:rPr>
      </w:pPr>
    </w:p>
    <w:p w14:paraId="41AE3752" w14:textId="77777777" w:rsidR="00F451E6" w:rsidRPr="00043E93" w:rsidRDefault="00F451E6" w:rsidP="00043E93">
      <w:pPr>
        <w:pStyle w:val="Ttulo"/>
      </w:pPr>
      <w:bookmarkStart w:id="0" w:name="_Toc65859896"/>
      <w:bookmarkStart w:id="1" w:name="_Toc13500661"/>
      <w:r w:rsidRPr="00043E93">
        <w:lastRenderedPageBreak/>
        <w:t>RESUMEN</w:t>
      </w:r>
      <w:bookmarkEnd w:id="0"/>
      <w:r w:rsidRPr="00043E93">
        <w:fldChar w:fldCharType="begin"/>
      </w:r>
      <w:r w:rsidRPr="00403C4D">
        <w:instrText xml:space="preserve"> TC "RESUMEN" \f C \l "1" </w:instrText>
      </w:r>
      <w:r w:rsidRPr="00043E93">
        <w:fldChar w:fldCharType="end"/>
      </w:r>
      <w:bookmarkEnd w:id="1"/>
    </w:p>
    <w:p w14:paraId="538D0E71" w14:textId="77777777" w:rsidR="00F451E6" w:rsidRDefault="00F451E6" w:rsidP="00F451E6">
      <w:pPr>
        <w:spacing w:after="0"/>
        <w:ind w:firstLine="0"/>
        <w:jc w:val="center"/>
        <w:rPr>
          <w:szCs w:val="32"/>
        </w:rPr>
      </w:pPr>
    </w:p>
    <w:p w14:paraId="12F41DE7" w14:textId="5573F5A3" w:rsidR="00F451E6" w:rsidRDefault="00F451E6" w:rsidP="00F451E6">
      <w:pPr>
        <w:spacing w:after="0"/>
        <w:ind w:firstLine="0"/>
        <w:jc w:val="center"/>
        <w:rPr>
          <w:szCs w:val="32"/>
        </w:rPr>
      </w:pPr>
    </w:p>
    <w:p w14:paraId="3A2BF0F3" w14:textId="77777777" w:rsidR="00F451E6" w:rsidRDefault="00F451E6" w:rsidP="00F451E6">
      <w:pPr>
        <w:pStyle w:val="Prrafodelista"/>
        <w:ind w:firstLine="0"/>
        <w:rPr>
          <w:lang w:val="es-PE"/>
        </w:rPr>
      </w:pPr>
      <w:r w:rsidRPr="00FC578D">
        <w:rPr>
          <w:lang w:val="es-PE"/>
        </w:rPr>
        <w:t>Debe ser una síntesis clara y concisa (entre 150 y 300 palabras) que permita al lector conocer el contexto del caso desarrollado, la metodología y principales hallazgos.</w:t>
      </w:r>
    </w:p>
    <w:p w14:paraId="45E43EFD" w14:textId="5481DFC2" w:rsidR="00420E54" w:rsidRDefault="00420E54" w:rsidP="00420E54">
      <w:pPr>
        <w:spacing w:after="0" w:line="240" w:lineRule="auto"/>
        <w:ind w:firstLine="0"/>
        <w:rPr>
          <w:b/>
        </w:rPr>
      </w:pPr>
      <w:r>
        <w:rPr>
          <w:b/>
        </w:rPr>
        <w:t>Códigos JEL</w:t>
      </w:r>
    </w:p>
    <w:p w14:paraId="2871C37C" w14:textId="162A3971" w:rsidR="002B4955" w:rsidRPr="002C1D5D" w:rsidRDefault="002B4955" w:rsidP="00420E54">
      <w:pPr>
        <w:spacing w:after="0" w:line="240" w:lineRule="auto"/>
        <w:ind w:firstLine="0"/>
        <w:rPr>
          <w:b/>
        </w:rPr>
      </w:pPr>
    </w:p>
    <w:p w14:paraId="4D0950EF" w14:textId="15720400" w:rsidR="000E6481" w:rsidRDefault="000E6481" w:rsidP="000E6481">
      <w:pPr>
        <w:pStyle w:val="Prrafodelista"/>
        <w:ind w:firstLine="0"/>
        <w:rPr>
          <w:b/>
          <w:lang w:val="es-PE"/>
        </w:rPr>
      </w:pPr>
      <w:bookmarkStart w:id="2" w:name="_Hlk59466283"/>
      <w:r>
        <w:rPr>
          <w:b/>
          <w:lang w:val="es-PE"/>
        </w:rPr>
        <w:t xml:space="preserve">Línea de investigación: </w:t>
      </w:r>
      <w:r w:rsidRPr="00595A9E">
        <w:rPr>
          <w:lang w:val="es-PE"/>
        </w:rPr>
        <w:t>5300 - 1. B1</w:t>
      </w:r>
    </w:p>
    <w:bookmarkEnd w:id="2"/>
    <w:p w14:paraId="59A0B49B" w14:textId="62273F26" w:rsidR="00F451E6" w:rsidRDefault="00F451E6" w:rsidP="00F451E6">
      <w:pPr>
        <w:pStyle w:val="Prrafodelista"/>
        <w:ind w:firstLine="0"/>
        <w:rPr>
          <w:lang w:val="es-PE"/>
        </w:rPr>
      </w:pPr>
      <w:r w:rsidRPr="00FC578D">
        <w:rPr>
          <w:b/>
          <w:lang w:val="es-PE"/>
        </w:rPr>
        <w:t xml:space="preserve">Palabras clave: </w:t>
      </w:r>
      <w:r w:rsidRPr="00FC578D">
        <w:rPr>
          <w:lang w:val="es-PE"/>
        </w:rPr>
        <w:t>Deben consignarse cinco palabras que reflejen los aspectos o variables centrales del estudio. Las palabras clave son términos compuestos por una o más palabras que identifican la investigación. Estas palabras podrán ser utilizadas por el público en su proceso</w:t>
      </w:r>
      <w:r w:rsidR="00DD5DAA">
        <w:rPr>
          <w:lang w:val="es-PE"/>
        </w:rPr>
        <w:t xml:space="preserve"> de</w:t>
      </w:r>
      <w:r w:rsidRPr="00FC578D">
        <w:rPr>
          <w:lang w:val="es-PE"/>
        </w:rPr>
        <w:t xml:space="preserve"> búsqueda para hacer referencia a la investigación.</w:t>
      </w:r>
    </w:p>
    <w:p w14:paraId="223CDB38" w14:textId="77777777" w:rsidR="00F97762" w:rsidRDefault="00F97762" w:rsidP="00F97762">
      <w:pPr>
        <w:spacing w:after="0" w:line="240" w:lineRule="auto"/>
        <w:ind w:firstLine="0"/>
      </w:pPr>
    </w:p>
    <w:p w14:paraId="13B2C47E" w14:textId="77777777" w:rsidR="00F97762" w:rsidRDefault="00F97762" w:rsidP="00F97762">
      <w:pPr>
        <w:spacing w:after="0" w:line="240" w:lineRule="auto"/>
        <w:ind w:firstLine="0"/>
      </w:pPr>
    </w:p>
    <w:p w14:paraId="4C28E4BF" w14:textId="77777777" w:rsidR="00F97762" w:rsidRDefault="00F97762" w:rsidP="00F97762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7DC5E75" w14:textId="77777777" w:rsidR="00F451E6" w:rsidRPr="00043E93" w:rsidRDefault="00043E93" w:rsidP="00043E93">
      <w:pPr>
        <w:pStyle w:val="Ttulo"/>
      </w:pPr>
      <w:bookmarkStart w:id="3" w:name="_Toc65859897"/>
      <w:r w:rsidRPr="00043E93">
        <w:lastRenderedPageBreak/>
        <w:t>ABSTRACT</w:t>
      </w:r>
      <w:bookmarkEnd w:id="3"/>
    </w:p>
    <w:p w14:paraId="3C209DFF" w14:textId="77777777" w:rsidR="00F451E6" w:rsidRDefault="00F451E6" w:rsidP="00F451E6">
      <w:pPr>
        <w:spacing w:after="0"/>
        <w:ind w:firstLine="0"/>
        <w:jc w:val="center"/>
        <w:rPr>
          <w:szCs w:val="32"/>
        </w:rPr>
      </w:pPr>
    </w:p>
    <w:p w14:paraId="7F2E1C5E" w14:textId="77777777" w:rsidR="00F451E6" w:rsidRPr="00FC578D" w:rsidRDefault="00F451E6" w:rsidP="00F451E6">
      <w:pPr>
        <w:spacing w:after="0"/>
        <w:ind w:firstLine="0"/>
        <w:jc w:val="center"/>
        <w:rPr>
          <w:szCs w:val="32"/>
        </w:rPr>
      </w:pPr>
    </w:p>
    <w:p w14:paraId="27032FEC" w14:textId="77777777" w:rsidR="00F451E6" w:rsidRDefault="00F451E6" w:rsidP="00F451E6">
      <w:pPr>
        <w:pStyle w:val="Prrafodelista"/>
        <w:ind w:firstLine="0"/>
        <w:rPr>
          <w:lang w:val="es-PE"/>
        </w:rPr>
      </w:pPr>
      <w:r w:rsidRPr="00FC578D">
        <w:rPr>
          <w:lang w:val="es-PE"/>
        </w:rPr>
        <w:t>Debe ser una síntesis clara y concisa (entre 150 y 300 palabras) que permita al lector conocer el contexto del caso desarrollado, la metodología y principales hallazgos.</w:t>
      </w:r>
    </w:p>
    <w:p w14:paraId="08DF3125" w14:textId="77777777" w:rsidR="008D36A9" w:rsidRPr="00471E83" w:rsidRDefault="00420E54" w:rsidP="008D36A9">
      <w:pPr>
        <w:spacing w:after="0" w:line="240" w:lineRule="auto"/>
        <w:ind w:firstLine="0"/>
        <w:rPr>
          <w:b/>
          <w:lang w:val="en-US"/>
        </w:rPr>
      </w:pPr>
      <w:r w:rsidRPr="00471E83">
        <w:rPr>
          <w:b/>
          <w:lang w:val="en-US"/>
        </w:rPr>
        <w:t>Codes JEL</w:t>
      </w:r>
      <w:bookmarkStart w:id="4" w:name="_Hlk59465611"/>
    </w:p>
    <w:p w14:paraId="26BA26CC" w14:textId="756D1102" w:rsidR="00F32323" w:rsidRDefault="00420E54" w:rsidP="008D36A9">
      <w:pPr>
        <w:spacing w:after="0" w:line="240" w:lineRule="auto"/>
        <w:ind w:firstLine="0"/>
      </w:pPr>
      <w:r w:rsidRPr="00471E83">
        <w:rPr>
          <w:b/>
          <w:lang w:val="en-US"/>
        </w:rPr>
        <w:br/>
      </w:r>
      <w:r w:rsidR="00F32323" w:rsidRPr="00471E83">
        <w:rPr>
          <w:b/>
          <w:lang w:val="en-US"/>
        </w:rPr>
        <w:t xml:space="preserve">Line of research: </w:t>
      </w:r>
      <w:r w:rsidR="00F32323" w:rsidRPr="00471E83">
        <w:rPr>
          <w:lang w:val="en-US"/>
        </w:rPr>
        <w:t xml:space="preserve">5300 - 1. </w:t>
      </w:r>
      <w:r w:rsidR="00F32323" w:rsidRPr="00595A9E">
        <w:t>B1</w:t>
      </w:r>
    </w:p>
    <w:p w14:paraId="74327F3F" w14:textId="77777777" w:rsidR="008D36A9" w:rsidRDefault="008D36A9" w:rsidP="008D36A9">
      <w:pPr>
        <w:spacing w:after="0" w:line="240" w:lineRule="auto"/>
        <w:ind w:firstLine="0"/>
        <w:rPr>
          <w:b/>
        </w:rPr>
      </w:pPr>
    </w:p>
    <w:bookmarkEnd w:id="4"/>
    <w:p w14:paraId="50332F5E" w14:textId="77777777" w:rsidR="00F451E6" w:rsidRDefault="00704549" w:rsidP="00F451E6">
      <w:pPr>
        <w:pStyle w:val="Prrafodelista"/>
        <w:ind w:firstLine="0"/>
        <w:rPr>
          <w:lang w:val="es-PE"/>
        </w:rPr>
      </w:pPr>
      <w:proofErr w:type="spellStart"/>
      <w:r>
        <w:rPr>
          <w:b/>
          <w:lang w:val="es-PE"/>
        </w:rPr>
        <w:t>Keywords</w:t>
      </w:r>
      <w:proofErr w:type="spellEnd"/>
      <w:r w:rsidR="00F451E6" w:rsidRPr="00FC578D">
        <w:rPr>
          <w:b/>
          <w:lang w:val="es-PE"/>
        </w:rPr>
        <w:t xml:space="preserve">: </w:t>
      </w:r>
      <w:r w:rsidR="00F451E6" w:rsidRPr="00FC578D">
        <w:rPr>
          <w:lang w:val="es-PE"/>
        </w:rPr>
        <w:t xml:space="preserve">Deben consignarse cinco palabras que reflejen los aspectos o variables centrales del estudio. Las palabras clave son términos compuestos por una o más palabras que identifican la investigación. Estas palabras podrán ser utilizadas por el público en su proceso </w:t>
      </w:r>
      <w:r w:rsidR="00DD5DAA">
        <w:rPr>
          <w:lang w:val="es-PE"/>
        </w:rPr>
        <w:t xml:space="preserve">de </w:t>
      </w:r>
      <w:r w:rsidR="00F451E6" w:rsidRPr="00FC578D">
        <w:rPr>
          <w:lang w:val="es-PE"/>
        </w:rPr>
        <w:t>búsqueda para hacer referencia a la investigación.</w:t>
      </w:r>
    </w:p>
    <w:p w14:paraId="56AD0B9A" w14:textId="4D32EA8E" w:rsidR="00FF73C8" w:rsidRDefault="00F02AE2" w:rsidP="00F02AE2">
      <w:pPr>
        <w:pStyle w:val="Ttulo1"/>
        <w:numPr>
          <w:ilvl w:val="0"/>
          <w:numId w:val="0"/>
        </w:numPr>
        <w:jc w:val="left"/>
        <w:rPr>
          <w:lang w:val="es-PE"/>
        </w:rPr>
        <w:sectPr w:rsidR="00FF73C8" w:rsidSect="00FF5910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985" w:header="709" w:footer="709" w:gutter="0"/>
          <w:pgNumType w:fmt="lowerRoman" w:start="1"/>
          <w:cols w:space="708"/>
          <w:titlePg/>
          <w:docGrid w:linePitch="360"/>
        </w:sectPr>
      </w:pPr>
      <w:r>
        <w:rPr>
          <w:lang w:val="es-PE"/>
        </w:rPr>
        <w:br/>
      </w:r>
    </w:p>
    <w:p w14:paraId="47A306B6" w14:textId="77777777" w:rsidR="001A04F3" w:rsidRPr="003A1CAA" w:rsidRDefault="001A04F3" w:rsidP="00F047E0">
      <w:pPr>
        <w:pStyle w:val="Ttulo1"/>
        <w:numPr>
          <w:ilvl w:val="0"/>
          <w:numId w:val="0"/>
        </w:numPr>
        <w:rPr>
          <w:lang w:val="es-PE"/>
        </w:rPr>
      </w:pPr>
      <w:bookmarkStart w:id="5" w:name="_Toc65859898"/>
      <w:r w:rsidRPr="003A1CAA">
        <w:rPr>
          <w:lang w:val="es-PE"/>
        </w:rPr>
        <w:lastRenderedPageBreak/>
        <w:t>INTRODUCCIÓN</w:t>
      </w:r>
      <w:bookmarkEnd w:id="5"/>
      <w:r w:rsidRPr="003A1CAA">
        <w:rPr>
          <w:lang w:val="es-PE"/>
        </w:rPr>
        <w:br w:type="page"/>
      </w:r>
    </w:p>
    <w:p w14:paraId="54453FF2" w14:textId="436EE6A8" w:rsidR="001A04F3" w:rsidRPr="00F047E0" w:rsidRDefault="001A04F3" w:rsidP="00F047E0">
      <w:pPr>
        <w:pStyle w:val="Ttulo1"/>
        <w:rPr>
          <w:rStyle w:val="Ttulo1Car"/>
          <w:lang w:val="es-PE"/>
        </w:rPr>
      </w:pPr>
      <w:bookmarkStart w:id="6" w:name="_Toc65859899"/>
      <w:r w:rsidRPr="00824EEC">
        <w:rPr>
          <w:lang w:val="es-PE"/>
        </w:rPr>
        <w:lastRenderedPageBreak/>
        <w:t xml:space="preserve">CAPÍTULO I: </w:t>
      </w:r>
      <w:r w:rsidR="00F97762">
        <w:rPr>
          <w:lang w:val="es-PE"/>
        </w:rPr>
        <w:t>MARCO TEÓRICO</w:t>
      </w:r>
      <w:bookmarkEnd w:id="6"/>
    </w:p>
    <w:p w14:paraId="7FB2F9DB" w14:textId="77777777" w:rsidR="001A04F3" w:rsidRDefault="001A04F3" w:rsidP="001A04F3">
      <w:pPr>
        <w:spacing w:after="0"/>
        <w:ind w:firstLine="0"/>
        <w:jc w:val="left"/>
        <w:rPr>
          <w:b/>
          <w:shd w:val="clear" w:color="auto" w:fill="FFFFFF"/>
        </w:rPr>
      </w:pPr>
    </w:p>
    <w:p w14:paraId="102849B0" w14:textId="77777777" w:rsidR="001A04F3" w:rsidRDefault="001A04F3" w:rsidP="001A04F3">
      <w:pPr>
        <w:spacing w:after="0"/>
        <w:ind w:firstLine="0"/>
        <w:jc w:val="left"/>
      </w:pPr>
    </w:p>
    <w:p w14:paraId="749F939D" w14:textId="1093867D" w:rsidR="00C90BBB" w:rsidRPr="009C5880" w:rsidRDefault="00C90BBB" w:rsidP="004D34B5">
      <w:pPr>
        <w:pStyle w:val="Prrafodelista"/>
        <w:ind w:firstLine="0"/>
        <w:rPr>
          <w:lang w:val="es-PE"/>
        </w:rPr>
      </w:pPr>
      <w:r w:rsidRPr="009C5880">
        <w:rPr>
          <w:lang w:val="es-PE"/>
        </w:rPr>
        <w:t>Primer párrafo. Este es un texto de ejemplo sobre el uso de sangrías al inicio de cada párrafo.</w:t>
      </w:r>
    </w:p>
    <w:p w14:paraId="28EEF475" w14:textId="069B1985" w:rsidR="00C90BBB" w:rsidRDefault="00C90BBB" w:rsidP="00C90BBB">
      <w:pPr>
        <w:pStyle w:val="Prrafodelista"/>
        <w:ind w:firstLine="708"/>
        <w:rPr>
          <w:lang w:val="es-PE"/>
        </w:rPr>
      </w:pPr>
      <w:r w:rsidRPr="009C5880">
        <w:rPr>
          <w:lang w:val="es-PE"/>
        </w:rPr>
        <w:t>Segundo párrafo. Este es un texto de ejemplo sobre el uso de sangrías al inicio de cada párrafo.</w:t>
      </w:r>
      <w:r w:rsidR="00D20751">
        <w:rPr>
          <w:rStyle w:val="Refdenotaalpie"/>
          <w:lang w:val="es-PE"/>
        </w:rPr>
        <w:footnoteReference w:id="1"/>
      </w:r>
    </w:p>
    <w:p w14:paraId="7225013F" w14:textId="6F7CA45D" w:rsidR="00074312" w:rsidRPr="003A4C8B" w:rsidRDefault="00074312" w:rsidP="00074312">
      <w:pPr>
        <w:tabs>
          <w:tab w:val="left" w:pos="1800"/>
        </w:tabs>
        <w:ind w:firstLine="0"/>
      </w:pPr>
    </w:p>
    <w:p w14:paraId="10ADB870" w14:textId="19305D6C" w:rsidR="00527CE6" w:rsidRDefault="003C73FC" w:rsidP="003C73FC">
      <w:pPr>
        <w:pStyle w:val="Ttulo2"/>
      </w:pPr>
      <w:bookmarkStart w:id="7" w:name="_Toc65859900"/>
      <w:r>
        <w:t>Primer subtítulo</w:t>
      </w:r>
      <w:bookmarkEnd w:id="7"/>
    </w:p>
    <w:p w14:paraId="73895F8D" w14:textId="77777777" w:rsidR="003C73FC" w:rsidRDefault="003C73FC" w:rsidP="004D34B5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eastAsia="es-PE"/>
        </w:rPr>
        <w:t xml:space="preserve"> </w:t>
      </w:r>
    </w:p>
    <w:p w14:paraId="78238D45" w14:textId="1BBA8377" w:rsidR="003C73FC" w:rsidRDefault="003C73FC" w:rsidP="003C73FC">
      <w:pPr>
        <w:ind w:firstLine="708"/>
      </w:pPr>
      <w:r>
        <w:t>Segundo párrafo. Este es un texto de ejemplo sobre el uso de sangrías al inicio de cada párrafo.</w:t>
      </w:r>
    </w:p>
    <w:p w14:paraId="06EF8363" w14:textId="358E1249" w:rsidR="003C73FC" w:rsidRPr="003A4C8B" w:rsidRDefault="003C73FC" w:rsidP="003C73FC">
      <w:pPr>
        <w:tabs>
          <w:tab w:val="left" w:pos="1800"/>
        </w:tabs>
        <w:ind w:firstLine="0"/>
      </w:pPr>
    </w:p>
    <w:p w14:paraId="2D900F0F" w14:textId="77777777" w:rsidR="003C73FC" w:rsidRDefault="003C73FC" w:rsidP="003C73FC">
      <w:pPr>
        <w:pStyle w:val="Ttulo2"/>
      </w:pPr>
      <w:bookmarkStart w:id="8" w:name="_Toc65859901"/>
      <w:r>
        <w:t>Segundo subtítulo</w:t>
      </w:r>
      <w:bookmarkEnd w:id="8"/>
    </w:p>
    <w:p w14:paraId="0A9E7EBB" w14:textId="77777777" w:rsidR="003C73FC" w:rsidRDefault="003C73FC" w:rsidP="004D34B5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eastAsia="es-PE"/>
        </w:rPr>
        <w:t xml:space="preserve"> </w:t>
      </w:r>
    </w:p>
    <w:p w14:paraId="7D707BF6" w14:textId="77777777" w:rsidR="003C73FC" w:rsidRDefault="003C73FC" w:rsidP="003C73FC">
      <w:pPr>
        <w:ind w:firstLine="708"/>
      </w:pPr>
      <w:r>
        <w:t>Segundo párrafo. Este es un texto de ejemplo sobre el uso de sangrías al inicio de cada párrafo.</w:t>
      </w:r>
    </w:p>
    <w:p w14:paraId="5F5076C4" w14:textId="26604620" w:rsidR="009B45FF" w:rsidRPr="003A4C8B" w:rsidRDefault="009B45FF" w:rsidP="009B45FF">
      <w:pPr>
        <w:tabs>
          <w:tab w:val="left" w:pos="1800"/>
        </w:tabs>
        <w:ind w:firstLine="0"/>
      </w:pPr>
    </w:p>
    <w:p w14:paraId="2CE91459" w14:textId="17F968EA" w:rsidR="009B45FF" w:rsidRPr="009B45FF" w:rsidRDefault="009B45FF" w:rsidP="009B45FF">
      <w:pPr>
        <w:pStyle w:val="Ttulo3"/>
      </w:pPr>
      <w:bookmarkStart w:id="9" w:name="_Toc65859902"/>
      <w:r w:rsidRPr="009B45FF">
        <w:t>División del segundo subtítulo</w:t>
      </w:r>
      <w:bookmarkEnd w:id="9"/>
    </w:p>
    <w:p w14:paraId="04BE5754" w14:textId="77777777" w:rsidR="009B45FF" w:rsidRDefault="009B45FF" w:rsidP="004D34B5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eastAsia="es-PE"/>
        </w:rPr>
        <w:t xml:space="preserve"> </w:t>
      </w:r>
    </w:p>
    <w:p w14:paraId="1528DF73" w14:textId="563AA3DC" w:rsidR="009B45FF" w:rsidRDefault="009B45FF" w:rsidP="009B45FF">
      <w:pPr>
        <w:ind w:firstLine="708"/>
      </w:pPr>
      <w:r>
        <w:t>Segundo párrafo. Este es un texto de ejemplo sobre el uso de sangrías al inicio de cada párrafo.</w:t>
      </w:r>
    </w:p>
    <w:p w14:paraId="5C10FF84" w14:textId="5871FD30" w:rsidR="00E7333B" w:rsidRPr="00E7333B" w:rsidRDefault="005B6B00" w:rsidP="00E7333B">
      <w:pPr>
        <w:pStyle w:val="Prrafodelista"/>
        <w:numPr>
          <w:ilvl w:val="0"/>
          <w:numId w:val="5"/>
        </w:numPr>
        <w:spacing w:after="0"/>
        <w:ind w:left="1134" w:hanging="425"/>
      </w:pPr>
      <w:r w:rsidRPr="00E7333B">
        <w:rPr>
          <w:b/>
        </w:rPr>
        <w:t>(</w:t>
      </w:r>
      <w:proofErr w:type="spellStart"/>
      <w:r w:rsidRPr="00E7333B">
        <w:rPr>
          <w:b/>
        </w:rPr>
        <w:t>Viñeta</w:t>
      </w:r>
      <w:proofErr w:type="spellEnd"/>
      <w:r w:rsidRPr="00E7333B">
        <w:rPr>
          <w:b/>
        </w:rPr>
        <w:t>)</w:t>
      </w:r>
      <w:r w:rsidRPr="00E7333B">
        <w:rPr>
          <w:noProof/>
          <w:color w:val="000000" w:themeColor="text1"/>
        </w:rPr>
        <w:t xml:space="preserve"> </w:t>
      </w:r>
    </w:p>
    <w:p w14:paraId="13274266" w14:textId="77777777" w:rsidR="001C1762" w:rsidRPr="00F047E0" w:rsidRDefault="001C1762" w:rsidP="00FE5C2A">
      <w:pPr>
        <w:pStyle w:val="Ttulo1"/>
        <w:numPr>
          <w:ilvl w:val="0"/>
          <w:numId w:val="27"/>
        </w:numPr>
        <w:ind w:left="0" w:firstLine="0"/>
        <w:rPr>
          <w:lang w:val="es-PE"/>
        </w:rPr>
      </w:pPr>
      <w:bookmarkStart w:id="10" w:name="_Toc65859903"/>
      <w:r w:rsidRPr="00F047E0">
        <w:rPr>
          <w:lang w:val="es-PE"/>
        </w:rPr>
        <w:lastRenderedPageBreak/>
        <w:t xml:space="preserve">CAPÍTULO II: </w:t>
      </w:r>
      <w:r w:rsidR="00F97762">
        <w:rPr>
          <w:lang w:val="es-PE"/>
        </w:rPr>
        <w:t>METODOLOGÍA DE LA INVESTIGACIÓN</w:t>
      </w:r>
      <w:bookmarkEnd w:id="10"/>
    </w:p>
    <w:p w14:paraId="5F1B32C2" w14:textId="077C2A2D" w:rsidR="001C1762" w:rsidRPr="002B4F42" w:rsidRDefault="001C1762" w:rsidP="001C1762">
      <w:pPr>
        <w:spacing w:after="0"/>
        <w:ind w:firstLine="0"/>
        <w:jc w:val="center"/>
        <w:rPr>
          <w:bCs/>
          <w:szCs w:val="20"/>
          <w:shd w:val="clear" w:color="auto" w:fill="FFFFFF"/>
        </w:rPr>
      </w:pPr>
    </w:p>
    <w:p w14:paraId="416AC20F" w14:textId="77777777" w:rsidR="002B4F42" w:rsidRPr="002B4F42" w:rsidRDefault="002B4F42" w:rsidP="001C1762">
      <w:pPr>
        <w:spacing w:after="0"/>
        <w:ind w:firstLine="0"/>
        <w:jc w:val="center"/>
        <w:rPr>
          <w:bCs/>
          <w:szCs w:val="20"/>
          <w:shd w:val="clear" w:color="auto" w:fill="FFFFFF"/>
        </w:rPr>
      </w:pPr>
    </w:p>
    <w:p w14:paraId="31772514" w14:textId="22E5D3C6" w:rsidR="00C51DDA" w:rsidRPr="009C5880" w:rsidRDefault="00C51DDA" w:rsidP="00C51DDA">
      <w:pPr>
        <w:pStyle w:val="Prrafodelista"/>
        <w:ind w:firstLine="0"/>
        <w:rPr>
          <w:lang w:val="es-PE"/>
        </w:rPr>
      </w:pPr>
      <w:r w:rsidRPr="009C5880">
        <w:rPr>
          <w:lang w:val="es-PE"/>
        </w:rPr>
        <w:t>Primer párrafo. Este es un texto de ejemplo sobre el uso de sangrías al inicio de cada párrafo.</w:t>
      </w:r>
    </w:p>
    <w:p w14:paraId="42D6399F" w14:textId="65FA22E0" w:rsidR="00C51DDA" w:rsidRDefault="00C51DDA" w:rsidP="00C51DDA">
      <w:pPr>
        <w:pStyle w:val="Prrafodelista"/>
        <w:ind w:firstLine="708"/>
        <w:rPr>
          <w:lang w:val="es-PE"/>
        </w:rPr>
      </w:pPr>
      <w:r w:rsidRPr="009C5880">
        <w:rPr>
          <w:lang w:val="es-PE"/>
        </w:rPr>
        <w:t>Segundo párrafo. Este es un texto de ejemplo sobre el uso de sangrías al inicio de cada párrafo.</w:t>
      </w:r>
    </w:p>
    <w:p w14:paraId="2F6D5BEF" w14:textId="360FA8AF" w:rsidR="00C51DDA" w:rsidRPr="003A4C8B" w:rsidRDefault="00C51DDA" w:rsidP="00C51DDA">
      <w:pPr>
        <w:tabs>
          <w:tab w:val="left" w:pos="1800"/>
        </w:tabs>
        <w:ind w:firstLine="0"/>
      </w:pPr>
    </w:p>
    <w:p w14:paraId="116CAB21" w14:textId="77777777" w:rsidR="00C51DDA" w:rsidRPr="003448BD" w:rsidRDefault="00C51DDA" w:rsidP="003448BD">
      <w:pPr>
        <w:pStyle w:val="Ttulo2"/>
      </w:pPr>
      <w:bookmarkStart w:id="11" w:name="_Toc65859904"/>
      <w:r w:rsidRPr="003448BD">
        <w:t>Primer subtítulo</w:t>
      </w:r>
      <w:bookmarkEnd w:id="11"/>
    </w:p>
    <w:p w14:paraId="10EDD986" w14:textId="77777777" w:rsidR="00C51DDA" w:rsidRDefault="00C51DDA" w:rsidP="00C51DDA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eastAsia="es-PE"/>
        </w:rPr>
        <w:t xml:space="preserve"> </w:t>
      </w:r>
    </w:p>
    <w:p w14:paraId="0FBE9691" w14:textId="2D476319" w:rsidR="00C51DDA" w:rsidRDefault="00C51DDA" w:rsidP="00C51DDA">
      <w:pPr>
        <w:ind w:firstLine="708"/>
      </w:pPr>
      <w:r>
        <w:t>Segundo párrafo. Este es un texto de ejemplo sobre el uso de sangrías al inicio de cada párrafo.</w:t>
      </w:r>
    </w:p>
    <w:p w14:paraId="1DA2E496" w14:textId="1D0393BC" w:rsidR="00C51DDA" w:rsidRPr="003A4C8B" w:rsidRDefault="00C51DDA" w:rsidP="00C51DDA">
      <w:pPr>
        <w:tabs>
          <w:tab w:val="left" w:pos="1800"/>
        </w:tabs>
        <w:ind w:firstLine="0"/>
      </w:pPr>
    </w:p>
    <w:p w14:paraId="0D2812E8" w14:textId="77777777" w:rsidR="00C51DDA" w:rsidRPr="003448BD" w:rsidRDefault="00C51DDA" w:rsidP="003448BD">
      <w:pPr>
        <w:pStyle w:val="Ttulo2"/>
      </w:pPr>
      <w:bookmarkStart w:id="12" w:name="_Toc65859905"/>
      <w:r w:rsidRPr="003448BD">
        <w:t>Segundo subtítulo</w:t>
      </w:r>
      <w:bookmarkEnd w:id="12"/>
    </w:p>
    <w:p w14:paraId="5569FB89" w14:textId="77777777" w:rsidR="00C51DDA" w:rsidRDefault="00C51DDA" w:rsidP="00C51DDA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eastAsia="es-PE"/>
        </w:rPr>
        <w:t xml:space="preserve"> </w:t>
      </w:r>
    </w:p>
    <w:p w14:paraId="5DE3ABE2" w14:textId="77777777" w:rsidR="00C51DDA" w:rsidRDefault="00C51DDA" w:rsidP="00C51DDA">
      <w:pPr>
        <w:ind w:firstLine="708"/>
      </w:pPr>
      <w:r>
        <w:t>Segundo párrafo. Este es un texto de ejemplo sobre el uso de sangrías al inicio de cada párrafo.</w:t>
      </w:r>
    </w:p>
    <w:p w14:paraId="0245D346" w14:textId="77777777" w:rsidR="00E52F80" w:rsidRPr="00823FF9" w:rsidRDefault="00E52F80" w:rsidP="00E52F80">
      <w:pPr>
        <w:ind w:firstLine="708"/>
        <w:rPr>
          <w:color w:val="000000" w:themeColor="text1"/>
          <w:sz w:val="22"/>
        </w:rPr>
      </w:pPr>
      <w:r w:rsidRPr="00823FF9">
        <w:rPr>
          <w:color w:val="000000" w:themeColor="text1"/>
          <w:sz w:val="22"/>
        </w:rPr>
        <w:t xml:space="preserve">A continuación, tomaremos como ejemplo dos figuras y una tabla recuperadas de la base de datos Euromonitor y cuyos datos analizan el mercado de una </w:t>
      </w:r>
      <w:r w:rsidRPr="00823FF9">
        <w:rPr>
          <w:b/>
          <w:i/>
          <w:color w:val="000000" w:themeColor="text1"/>
          <w:sz w:val="22"/>
        </w:rPr>
        <w:t>misma categoría</w:t>
      </w:r>
      <w:r w:rsidRPr="00823FF9">
        <w:rPr>
          <w:color w:val="000000" w:themeColor="text1"/>
          <w:sz w:val="22"/>
        </w:rPr>
        <w:t xml:space="preserve">: cereales para el desayuno. </w:t>
      </w:r>
    </w:p>
    <w:p w14:paraId="4BC6D38F" w14:textId="77777777" w:rsidR="00E52F80" w:rsidRPr="00823FF9" w:rsidRDefault="00E52F80" w:rsidP="00E52F80">
      <w:pPr>
        <w:spacing w:after="0"/>
        <w:ind w:firstLine="0"/>
        <w:rPr>
          <w:color w:val="000000" w:themeColor="text1"/>
          <w:sz w:val="22"/>
        </w:rPr>
      </w:pPr>
      <w:r w:rsidRPr="00823FF9">
        <w:rPr>
          <w:color w:val="000000" w:themeColor="text1"/>
          <w:sz w:val="22"/>
        </w:rPr>
        <w:t>Si está analizando el mercado de una industria utilizando una misma fuente con datos publicados en el mismo año, se deben colocar los sufijos (</w:t>
      </w:r>
      <w:proofErr w:type="spellStart"/>
      <w:proofErr w:type="gramStart"/>
      <w:r w:rsidRPr="00823FF9">
        <w:rPr>
          <w:color w:val="000000" w:themeColor="text1"/>
          <w:sz w:val="22"/>
        </w:rPr>
        <w:t>a,b</w:t>
      </w:r>
      <w:proofErr w:type="gramEnd"/>
      <w:r w:rsidRPr="00823FF9">
        <w:rPr>
          <w:color w:val="000000" w:themeColor="text1"/>
          <w:sz w:val="22"/>
        </w:rPr>
        <w:t>,c</w:t>
      </w:r>
      <w:proofErr w:type="spellEnd"/>
      <w:r w:rsidRPr="00823FF9">
        <w:rPr>
          <w:color w:val="000000" w:themeColor="text1"/>
          <w:sz w:val="22"/>
        </w:rPr>
        <w:t>...etc.) después del año de publicación.</w:t>
      </w:r>
    </w:p>
    <w:p w14:paraId="25AEF875" w14:textId="6502AE3A" w:rsidR="00E52F80" w:rsidRPr="00846EFE" w:rsidRDefault="00E52F80" w:rsidP="00E52F80">
      <w:pPr>
        <w:pStyle w:val="Descripcin"/>
        <w:keepNext/>
        <w:ind w:firstLine="0"/>
        <w:jc w:val="left"/>
        <w:rPr>
          <w:b w:val="0"/>
          <w:sz w:val="24"/>
        </w:rPr>
      </w:pPr>
      <w:bookmarkStart w:id="13" w:name="_Toc9495364"/>
      <w:r w:rsidRPr="00685948">
        <w:rPr>
          <w:sz w:val="24"/>
        </w:rPr>
        <w:lastRenderedPageBreak/>
        <w:t xml:space="preserve">Figura </w:t>
      </w:r>
      <w:r w:rsidRPr="00685948">
        <w:rPr>
          <w:sz w:val="24"/>
        </w:rPr>
        <w:fldChar w:fldCharType="begin"/>
      </w:r>
      <w:r w:rsidRPr="00685948">
        <w:rPr>
          <w:sz w:val="24"/>
        </w:rPr>
        <w:instrText xml:space="preserve"> STYLEREF 1 \s </w:instrText>
      </w:r>
      <w:r w:rsidRPr="00685948">
        <w:rPr>
          <w:sz w:val="24"/>
        </w:rPr>
        <w:fldChar w:fldCharType="separate"/>
      </w:r>
      <w:r w:rsidR="002B4F42">
        <w:rPr>
          <w:noProof/>
          <w:sz w:val="24"/>
        </w:rPr>
        <w:t>2</w:t>
      </w:r>
      <w:r w:rsidRPr="00685948">
        <w:rPr>
          <w:sz w:val="24"/>
        </w:rPr>
        <w:fldChar w:fldCharType="end"/>
      </w:r>
      <w:r w:rsidRPr="00685948">
        <w:rPr>
          <w:sz w:val="24"/>
        </w:rPr>
        <w:t>.</w:t>
      </w:r>
      <w:r w:rsidRPr="00685948">
        <w:rPr>
          <w:sz w:val="24"/>
        </w:rPr>
        <w:fldChar w:fldCharType="begin"/>
      </w:r>
      <w:r w:rsidRPr="00685948">
        <w:rPr>
          <w:sz w:val="24"/>
        </w:rPr>
        <w:instrText xml:space="preserve"> SEQ Figura \* ARABIC \s 1 </w:instrText>
      </w:r>
      <w:r w:rsidRPr="00685948">
        <w:rPr>
          <w:sz w:val="24"/>
        </w:rPr>
        <w:fldChar w:fldCharType="separate"/>
      </w:r>
      <w:r w:rsidR="002B4F42">
        <w:rPr>
          <w:noProof/>
          <w:sz w:val="24"/>
        </w:rPr>
        <w:t>1</w:t>
      </w:r>
      <w:r w:rsidRPr="00685948">
        <w:rPr>
          <w:sz w:val="24"/>
        </w:rPr>
        <w:fldChar w:fldCharType="end"/>
      </w:r>
      <w:r w:rsidRPr="00846EFE">
        <w:rPr>
          <w:b w:val="0"/>
          <w:sz w:val="24"/>
        </w:rPr>
        <w:t xml:space="preserve"> </w:t>
      </w:r>
      <w:r>
        <w:rPr>
          <w:b w:val="0"/>
          <w:sz w:val="24"/>
        </w:rPr>
        <w:br/>
      </w:r>
      <w:r w:rsidRPr="00685948">
        <w:rPr>
          <w:b w:val="0"/>
          <w:i/>
          <w:sz w:val="24"/>
        </w:rPr>
        <w:t>Participación de marcas en el mercado de cereales en Perú - 2018</w:t>
      </w:r>
      <w:bookmarkEnd w:id="13"/>
    </w:p>
    <w:p w14:paraId="447E7360" w14:textId="7FF295EB" w:rsidR="00A65B19" w:rsidRDefault="00E52F80" w:rsidP="00A65B19">
      <w:pPr>
        <w:spacing w:after="0"/>
        <w:ind w:firstLine="0"/>
        <w:rPr>
          <w:color w:val="000000" w:themeColor="text1"/>
        </w:rPr>
      </w:pPr>
      <w:r>
        <w:rPr>
          <w:noProof/>
          <w:sz w:val="20"/>
          <w:szCs w:val="20"/>
          <w:lang w:eastAsia="es-PE"/>
        </w:rPr>
        <w:drawing>
          <wp:inline distT="0" distB="0" distL="0" distR="0" wp14:anchorId="5F9A494B" wp14:editId="3CFABBA1">
            <wp:extent cx="5264785" cy="6343535"/>
            <wp:effectExtent l="19050" t="19050" r="12065" b="1968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Brand_Shares_of_Breakfast_Cereals_in_Peru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6"/>
                    <a:stretch/>
                  </pic:blipFill>
                  <pic:spPr bwMode="auto">
                    <a:xfrm>
                      <a:off x="0" y="0"/>
                      <a:ext cx="5279600" cy="636138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bookmarkStart w:id="14" w:name="_Hlk59465663"/>
      <w:r w:rsidR="00A65B19" w:rsidRPr="00A65B19">
        <w:rPr>
          <w:i/>
          <w:color w:val="000000" w:themeColor="text1"/>
          <w:sz w:val="22"/>
        </w:rPr>
        <w:t xml:space="preserve">Para insertar las notas y fuentes de una tabla y/o figura, revisar la guía actualizada del </w:t>
      </w:r>
      <w:hyperlink r:id="rId15" w:history="1">
        <w:r w:rsidR="00A65B19" w:rsidRPr="00A65B19">
          <w:rPr>
            <w:rStyle w:val="Hipervnculo"/>
            <w:i/>
            <w:iCs/>
            <w:sz w:val="22"/>
          </w:rPr>
          <w:t>formato de presentación para tesis y/o trabajos de investigación</w:t>
        </w:r>
      </w:hyperlink>
      <w:r w:rsidR="00A65B19" w:rsidRPr="00A65B19">
        <w:rPr>
          <w:i/>
          <w:iCs/>
          <w:color w:val="000000" w:themeColor="text1"/>
          <w:sz w:val="22"/>
        </w:rPr>
        <w:t xml:space="preserve"> (sección tablas y figuras, p. 3)</w:t>
      </w:r>
      <w:bookmarkEnd w:id="14"/>
    </w:p>
    <w:p w14:paraId="421CFFAB" w14:textId="77777777" w:rsidR="00E52F80" w:rsidRPr="00A65B19" w:rsidRDefault="00E52F80" w:rsidP="00E52F80">
      <w:pPr>
        <w:ind w:firstLine="0"/>
        <w:jc w:val="left"/>
        <w:rPr>
          <w:sz w:val="20"/>
          <w:szCs w:val="20"/>
        </w:rPr>
      </w:pPr>
    </w:p>
    <w:p w14:paraId="6D891C22" w14:textId="69AFCE21" w:rsidR="00E52F80" w:rsidRPr="00846EFE" w:rsidRDefault="00E52F80" w:rsidP="00E52F80">
      <w:pPr>
        <w:pStyle w:val="Descripcin"/>
        <w:keepNext/>
        <w:ind w:firstLine="0"/>
        <w:jc w:val="left"/>
        <w:rPr>
          <w:b w:val="0"/>
          <w:sz w:val="24"/>
        </w:rPr>
      </w:pPr>
      <w:bookmarkStart w:id="15" w:name="_Toc9495365"/>
      <w:r w:rsidRPr="00685948">
        <w:rPr>
          <w:sz w:val="24"/>
        </w:rPr>
        <w:lastRenderedPageBreak/>
        <w:t xml:space="preserve">Figura </w:t>
      </w:r>
      <w:r w:rsidRPr="00685948">
        <w:rPr>
          <w:sz w:val="24"/>
        </w:rPr>
        <w:fldChar w:fldCharType="begin"/>
      </w:r>
      <w:r w:rsidRPr="00685948">
        <w:rPr>
          <w:sz w:val="24"/>
        </w:rPr>
        <w:instrText xml:space="preserve"> STYLEREF 1 \s </w:instrText>
      </w:r>
      <w:r w:rsidRPr="00685948">
        <w:rPr>
          <w:sz w:val="24"/>
        </w:rPr>
        <w:fldChar w:fldCharType="separate"/>
      </w:r>
      <w:r w:rsidR="002B4F42">
        <w:rPr>
          <w:noProof/>
          <w:sz w:val="24"/>
        </w:rPr>
        <w:t>2</w:t>
      </w:r>
      <w:r w:rsidRPr="00685948">
        <w:rPr>
          <w:sz w:val="24"/>
        </w:rPr>
        <w:fldChar w:fldCharType="end"/>
      </w:r>
      <w:r w:rsidRPr="00685948">
        <w:rPr>
          <w:sz w:val="24"/>
        </w:rPr>
        <w:t>.</w:t>
      </w:r>
      <w:r w:rsidRPr="00685948">
        <w:rPr>
          <w:sz w:val="24"/>
        </w:rPr>
        <w:fldChar w:fldCharType="begin"/>
      </w:r>
      <w:r w:rsidRPr="00685948">
        <w:rPr>
          <w:sz w:val="24"/>
        </w:rPr>
        <w:instrText xml:space="preserve"> SEQ Figura \* ARABIC \s 1 </w:instrText>
      </w:r>
      <w:r w:rsidRPr="00685948">
        <w:rPr>
          <w:sz w:val="24"/>
        </w:rPr>
        <w:fldChar w:fldCharType="separate"/>
      </w:r>
      <w:r w:rsidR="002B4F42">
        <w:rPr>
          <w:noProof/>
          <w:sz w:val="24"/>
        </w:rPr>
        <w:t>2</w:t>
      </w:r>
      <w:r w:rsidRPr="00685948">
        <w:rPr>
          <w:sz w:val="24"/>
        </w:rPr>
        <w:fldChar w:fldCharType="end"/>
      </w:r>
      <w:r w:rsidRPr="00846EFE">
        <w:rPr>
          <w:b w:val="0"/>
          <w:sz w:val="24"/>
        </w:rPr>
        <w:t xml:space="preserve"> </w:t>
      </w:r>
      <w:r>
        <w:rPr>
          <w:b w:val="0"/>
          <w:sz w:val="24"/>
        </w:rPr>
        <w:br/>
      </w:r>
      <w:r w:rsidRPr="00685948">
        <w:rPr>
          <w:b w:val="0"/>
          <w:i/>
          <w:sz w:val="24"/>
        </w:rPr>
        <w:t>Comparación de empresas en la categoría de cereales para el desayuno - 2018</w:t>
      </w:r>
      <w:bookmarkEnd w:id="15"/>
    </w:p>
    <w:p w14:paraId="40093C76" w14:textId="4AA9D9A3" w:rsidR="00E52F80" w:rsidRDefault="00E52F80" w:rsidP="00E52F80">
      <w:pPr>
        <w:ind w:firstLine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es-PE"/>
        </w:rPr>
        <w:drawing>
          <wp:inline distT="0" distB="0" distL="0" distR="0" wp14:anchorId="71D292DB" wp14:editId="3658BD7E">
            <wp:extent cx="5295759" cy="4162425"/>
            <wp:effectExtent l="19050" t="19050" r="19685" b="952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ompany_Shares_of_Breakfast_Cereals_in_Peru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95"/>
                    <a:stretch/>
                  </pic:blipFill>
                  <pic:spPr bwMode="auto">
                    <a:xfrm>
                      <a:off x="0" y="0"/>
                      <a:ext cx="5325411" cy="418573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bookmarkStart w:id="16" w:name="_Hlk59466357"/>
      <w:bookmarkStart w:id="17" w:name="_Hlk59466966"/>
      <w:r w:rsidR="00A65B19" w:rsidRPr="00A65B19">
        <w:rPr>
          <w:i/>
          <w:color w:val="000000" w:themeColor="text1"/>
          <w:sz w:val="22"/>
        </w:rPr>
        <w:t xml:space="preserve">Para insertar las notas y fuentes de una tabla y/o figura, revisar la guía actualizada del </w:t>
      </w:r>
      <w:hyperlink r:id="rId17" w:history="1">
        <w:r w:rsidR="00A65B19" w:rsidRPr="00A65B19">
          <w:rPr>
            <w:rStyle w:val="Hipervnculo"/>
            <w:i/>
            <w:iCs/>
            <w:sz w:val="22"/>
          </w:rPr>
          <w:t>formato de presentación para tesis y/o trabajos de investigación</w:t>
        </w:r>
      </w:hyperlink>
      <w:r w:rsidR="00A65B19" w:rsidRPr="00A65B19">
        <w:rPr>
          <w:i/>
          <w:iCs/>
          <w:color w:val="000000" w:themeColor="text1"/>
          <w:sz w:val="22"/>
        </w:rPr>
        <w:t xml:space="preserve"> (sección tablas y figuras, p. 3)</w:t>
      </w:r>
      <w:bookmarkEnd w:id="16"/>
    </w:p>
    <w:bookmarkEnd w:id="17"/>
    <w:p w14:paraId="3D615B4D" w14:textId="77777777" w:rsidR="00E52F80" w:rsidRDefault="00E52F80" w:rsidP="00E52F80">
      <w:pPr>
        <w:ind w:firstLine="0"/>
        <w:jc w:val="left"/>
        <w:rPr>
          <w:sz w:val="20"/>
          <w:szCs w:val="20"/>
        </w:rPr>
        <w:sectPr w:rsidR="00E52F80" w:rsidSect="00F44E37">
          <w:pgSz w:w="11906" w:h="16838"/>
          <w:pgMar w:top="1440" w:right="1440" w:bottom="1440" w:left="1985" w:header="709" w:footer="709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14:paraId="5AF86A0B" w14:textId="26B17AB8" w:rsidR="00CE65A3" w:rsidRDefault="00CE65A3" w:rsidP="00CE65A3">
      <w:pPr>
        <w:pStyle w:val="Ttulo1"/>
        <w:ind w:left="0" w:firstLine="0"/>
      </w:pPr>
      <w:bookmarkStart w:id="18" w:name="_Toc65859906"/>
      <w:r w:rsidRPr="001A04F3">
        <w:lastRenderedPageBreak/>
        <w:t xml:space="preserve">CAPÍTULO </w:t>
      </w:r>
      <w:r w:rsidR="00F97762">
        <w:t>III</w:t>
      </w:r>
      <w:r w:rsidRPr="001A04F3">
        <w:t xml:space="preserve">: </w:t>
      </w:r>
      <w:r w:rsidR="00F97762">
        <w:t>RESULTADOS</w:t>
      </w:r>
      <w:bookmarkEnd w:id="18"/>
    </w:p>
    <w:p w14:paraId="0709165F" w14:textId="2A6C1791" w:rsidR="00CE65A3" w:rsidRDefault="00CE65A3" w:rsidP="00CE65A3">
      <w:pPr>
        <w:spacing w:after="0"/>
        <w:ind w:firstLine="0"/>
        <w:jc w:val="center"/>
        <w:rPr>
          <w:b/>
          <w:shd w:val="clear" w:color="auto" w:fill="FFFFFF"/>
        </w:rPr>
      </w:pPr>
    </w:p>
    <w:p w14:paraId="02ABDCFC" w14:textId="03CBE376" w:rsidR="00CE65A3" w:rsidRDefault="00CE65A3" w:rsidP="00CE65A3">
      <w:pPr>
        <w:spacing w:after="0"/>
        <w:ind w:firstLine="0"/>
        <w:jc w:val="center"/>
        <w:rPr>
          <w:b/>
          <w:sz w:val="32"/>
          <w:shd w:val="clear" w:color="auto" w:fill="FFFFFF"/>
        </w:rPr>
      </w:pPr>
    </w:p>
    <w:p w14:paraId="164951F1" w14:textId="77777777" w:rsidR="00D14A18" w:rsidRDefault="00D14A18" w:rsidP="00D14A18">
      <w:pPr>
        <w:pStyle w:val="Ttulo2"/>
      </w:pPr>
      <w:bookmarkStart w:id="19" w:name="_Toc65859907"/>
      <w:r>
        <w:t>Primer subtítulo</w:t>
      </w:r>
      <w:bookmarkEnd w:id="19"/>
    </w:p>
    <w:p w14:paraId="15D94C58" w14:textId="77777777" w:rsidR="00CE65A3" w:rsidRPr="00527CE6" w:rsidRDefault="00CE65A3" w:rsidP="00CE65A3">
      <w:pPr>
        <w:pStyle w:val="Prrafodelista"/>
        <w:ind w:firstLine="0"/>
        <w:rPr>
          <w:lang w:val="es-PE"/>
        </w:rPr>
      </w:pPr>
      <w:r w:rsidRPr="00527CE6">
        <w:rPr>
          <w:lang w:val="es-PE"/>
        </w:rPr>
        <w:t>Primer párrafo. Este es un texto de ejemplo sobre el uso de sangrías al inicio de cada párrafo.</w:t>
      </w:r>
    </w:p>
    <w:p w14:paraId="4C528284" w14:textId="77777777" w:rsidR="00CE65A3" w:rsidRDefault="00CE65A3" w:rsidP="00CE65A3">
      <w:pPr>
        <w:pStyle w:val="Prrafodelista"/>
        <w:ind w:firstLine="708"/>
        <w:rPr>
          <w:lang w:val="es-PE"/>
        </w:rPr>
      </w:pPr>
      <w:r w:rsidRPr="00527CE6">
        <w:rPr>
          <w:lang w:val="es-PE"/>
        </w:rPr>
        <w:t>Segundo párrafo. Este es un texto de ejemplo sobre el uso de sangrías al inicio de cada párrafo.</w:t>
      </w:r>
    </w:p>
    <w:p w14:paraId="1465E4C9" w14:textId="702C871B" w:rsidR="00CE65A3" w:rsidRPr="00527CE6" w:rsidRDefault="00CE65A3" w:rsidP="00CE65A3">
      <w:pPr>
        <w:pStyle w:val="Prrafodelista"/>
        <w:ind w:firstLine="708"/>
        <w:rPr>
          <w:lang w:val="es-PE"/>
        </w:rPr>
      </w:pPr>
    </w:p>
    <w:p w14:paraId="2406BCE7" w14:textId="2A0396F4" w:rsidR="00CF0451" w:rsidRPr="002E62B8" w:rsidRDefault="00CF0451" w:rsidP="00CF0451">
      <w:pPr>
        <w:pStyle w:val="Descripcin"/>
        <w:keepNext/>
        <w:ind w:left="851" w:firstLine="0"/>
        <w:jc w:val="left"/>
        <w:rPr>
          <w:b w:val="0"/>
          <w:sz w:val="24"/>
        </w:rPr>
      </w:pPr>
      <w:bookmarkStart w:id="20" w:name="_Toc9495366"/>
      <w:r w:rsidRPr="00A65B19">
        <w:rPr>
          <w:sz w:val="24"/>
        </w:rPr>
        <w:t xml:space="preserve">Figura </w:t>
      </w:r>
      <w:r w:rsidR="00846EFE" w:rsidRPr="00A65B19">
        <w:rPr>
          <w:sz w:val="24"/>
        </w:rPr>
        <w:fldChar w:fldCharType="begin"/>
      </w:r>
      <w:r w:rsidR="00846EFE" w:rsidRPr="00A65B19">
        <w:rPr>
          <w:sz w:val="24"/>
        </w:rPr>
        <w:instrText xml:space="preserve"> STYLEREF 1 \s </w:instrText>
      </w:r>
      <w:r w:rsidR="00846EFE" w:rsidRPr="00A65B19">
        <w:rPr>
          <w:sz w:val="24"/>
        </w:rPr>
        <w:fldChar w:fldCharType="separate"/>
      </w:r>
      <w:r w:rsidR="002B4F42">
        <w:rPr>
          <w:noProof/>
          <w:sz w:val="24"/>
        </w:rPr>
        <w:t>3</w:t>
      </w:r>
      <w:r w:rsidR="00846EFE" w:rsidRPr="00A65B19">
        <w:rPr>
          <w:sz w:val="24"/>
        </w:rPr>
        <w:fldChar w:fldCharType="end"/>
      </w:r>
      <w:r w:rsidR="00846EFE" w:rsidRPr="00A65B19">
        <w:rPr>
          <w:sz w:val="24"/>
        </w:rPr>
        <w:t>.</w:t>
      </w:r>
      <w:r w:rsidR="00846EFE" w:rsidRPr="00A65B19">
        <w:rPr>
          <w:sz w:val="24"/>
        </w:rPr>
        <w:fldChar w:fldCharType="begin"/>
      </w:r>
      <w:r w:rsidR="00846EFE" w:rsidRPr="00A65B19">
        <w:rPr>
          <w:sz w:val="24"/>
        </w:rPr>
        <w:instrText xml:space="preserve"> SEQ Figura \* ARABIC \s 1 </w:instrText>
      </w:r>
      <w:r w:rsidR="00846EFE" w:rsidRPr="00A65B19">
        <w:rPr>
          <w:sz w:val="24"/>
        </w:rPr>
        <w:fldChar w:fldCharType="separate"/>
      </w:r>
      <w:r w:rsidR="002B4F42">
        <w:rPr>
          <w:noProof/>
          <w:sz w:val="24"/>
        </w:rPr>
        <w:t>1</w:t>
      </w:r>
      <w:r w:rsidR="00846EFE" w:rsidRPr="00A65B19">
        <w:rPr>
          <w:sz w:val="24"/>
        </w:rPr>
        <w:fldChar w:fldCharType="end"/>
      </w:r>
      <w:r w:rsidRPr="002E62B8">
        <w:rPr>
          <w:b w:val="0"/>
          <w:sz w:val="24"/>
        </w:rPr>
        <w:t xml:space="preserve"> </w:t>
      </w:r>
      <w:r>
        <w:rPr>
          <w:b w:val="0"/>
          <w:sz w:val="24"/>
        </w:rPr>
        <w:br/>
      </w:r>
      <w:r w:rsidRPr="00A65B19">
        <w:rPr>
          <w:b w:val="0"/>
          <w:i/>
          <w:sz w:val="24"/>
        </w:rPr>
        <w:t>Asistencia al supermercado por niveles socioeconómicos (%)</w:t>
      </w:r>
      <w:bookmarkEnd w:id="20"/>
    </w:p>
    <w:p w14:paraId="3189A124" w14:textId="0AA1B025" w:rsidR="00CF0451" w:rsidRDefault="00CF0451" w:rsidP="00CF0451">
      <w:r>
        <w:rPr>
          <w:noProof/>
          <w:lang w:eastAsia="es-PE"/>
        </w:rPr>
        <w:drawing>
          <wp:inline distT="0" distB="0" distL="0" distR="0" wp14:anchorId="01D141C0" wp14:editId="77EF3E59">
            <wp:extent cx="4105275" cy="2047321"/>
            <wp:effectExtent l="133350" t="114300" r="123825" b="162560"/>
            <wp:docPr id="197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8"/>
                    <a:srcRect t="16490" b="16750"/>
                    <a:stretch>
                      <a:fillRect/>
                    </a:stretch>
                  </pic:blipFill>
                  <pic:spPr>
                    <a:xfrm>
                      <a:off x="0" y="0"/>
                      <a:ext cx="4108028" cy="20486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7F7B6E7" w14:textId="67FE2A2F" w:rsidR="00CF0451" w:rsidRDefault="00A65B19" w:rsidP="00A65B19">
      <w:pPr>
        <w:ind w:left="851" w:firstLine="0"/>
      </w:pPr>
      <w:r w:rsidRPr="00A65B19">
        <w:rPr>
          <w:i/>
          <w:color w:val="000000" w:themeColor="text1"/>
          <w:sz w:val="22"/>
        </w:rPr>
        <w:t xml:space="preserve">Para insertar las notas y fuentes de una tabla y/o figura, revisar la guía actualizada del </w:t>
      </w:r>
      <w:hyperlink r:id="rId19" w:history="1">
        <w:r w:rsidRPr="00A65B19">
          <w:rPr>
            <w:rStyle w:val="Hipervnculo"/>
            <w:i/>
            <w:iCs/>
            <w:sz w:val="22"/>
          </w:rPr>
          <w:t>formato de presentación para tesis y/o trabajos de investigación</w:t>
        </w:r>
      </w:hyperlink>
      <w:r w:rsidRPr="00A65B19">
        <w:rPr>
          <w:i/>
          <w:iCs/>
          <w:color w:val="000000" w:themeColor="text1"/>
          <w:sz w:val="22"/>
        </w:rPr>
        <w:t xml:space="preserve"> (sección tablas y figuras, p. 3)</w:t>
      </w:r>
    </w:p>
    <w:p w14:paraId="453060B5" w14:textId="77777777" w:rsidR="00561823" w:rsidRPr="00E52F80" w:rsidRDefault="00561823" w:rsidP="00A65B19">
      <w:pPr>
        <w:pStyle w:val="Prrafodelista"/>
        <w:spacing w:after="0" w:line="240" w:lineRule="auto"/>
        <w:ind w:left="284" w:firstLine="0"/>
        <w:contextualSpacing/>
        <w:jc w:val="left"/>
        <w:rPr>
          <w:lang w:val="es-PE"/>
        </w:rPr>
        <w:sectPr w:rsidR="00561823" w:rsidRPr="00E52F80" w:rsidSect="00E52F80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/>
          <w:pgMar w:top="1440" w:right="1440" w:bottom="1440" w:left="1985" w:header="709" w:footer="709" w:gutter="0"/>
          <w:cols w:space="708"/>
          <w:docGrid w:linePitch="360"/>
        </w:sectPr>
      </w:pPr>
      <w:r w:rsidRPr="00E52F80">
        <w:rPr>
          <w:lang w:val="es-PE"/>
        </w:rPr>
        <w:br/>
      </w:r>
    </w:p>
    <w:p w14:paraId="6BFAE0B5" w14:textId="2217A351" w:rsidR="00812219" w:rsidRPr="00812219" w:rsidRDefault="00812219" w:rsidP="00812219">
      <w:pPr>
        <w:pStyle w:val="Descripcin"/>
        <w:keepNext/>
        <w:spacing w:before="0"/>
        <w:ind w:firstLine="0"/>
        <w:jc w:val="left"/>
        <w:rPr>
          <w:b w:val="0"/>
          <w:sz w:val="24"/>
          <w:szCs w:val="24"/>
        </w:rPr>
      </w:pPr>
      <w:bookmarkStart w:id="21" w:name="_Toc59439750"/>
      <w:r w:rsidRPr="00A65B19">
        <w:rPr>
          <w:sz w:val="24"/>
          <w:szCs w:val="24"/>
        </w:rPr>
        <w:lastRenderedPageBreak/>
        <w:t xml:space="preserve">Tabla </w:t>
      </w:r>
      <w:r w:rsidR="0037513F" w:rsidRPr="00A65B19">
        <w:rPr>
          <w:sz w:val="24"/>
          <w:szCs w:val="24"/>
        </w:rPr>
        <w:fldChar w:fldCharType="begin"/>
      </w:r>
      <w:r w:rsidR="0037513F" w:rsidRPr="00A65B19">
        <w:rPr>
          <w:sz w:val="24"/>
          <w:szCs w:val="24"/>
        </w:rPr>
        <w:instrText xml:space="preserve"> STYLEREF 1 \s </w:instrText>
      </w:r>
      <w:r w:rsidR="0037513F" w:rsidRPr="00A65B19">
        <w:rPr>
          <w:sz w:val="24"/>
          <w:szCs w:val="24"/>
        </w:rPr>
        <w:fldChar w:fldCharType="separate"/>
      </w:r>
      <w:r w:rsidR="002B4F42">
        <w:rPr>
          <w:noProof/>
          <w:sz w:val="24"/>
          <w:szCs w:val="24"/>
        </w:rPr>
        <w:t>3</w:t>
      </w:r>
      <w:r w:rsidR="0037513F" w:rsidRPr="00A65B19">
        <w:rPr>
          <w:sz w:val="24"/>
          <w:szCs w:val="24"/>
        </w:rPr>
        <w:fldChar w:fldCharType="end"/>
      </w:r>
      <w:r w:rsidR="0037513F" w:rsidRPr="00A65B19">
        <w:rPr>
          <w:sz w:val="24"/>
          <w:szCs w:val="24"/>
        </w:rPr>
        <w:t>.</w:t>
      </w:r>
      <w:r w:rsidR="0037513F" w:rsidRPr="00A65B19">
        <w:rPr>
          <w:sz w:val="24"/>
          <w:szCs w:val="24"/>
        </w:rPr>
        <w:fldChar w:fldCharType="begin"/>
      </w:r>
      <w:r w:rsidR="0037513F" w:rsidRPr="00A65B19">
        <w:rPr>
          <w:sz w:val="24"/>
          <w:szCs w:val="24"/>
        </w:rPr>
        <w:instrText xml:space="preserve"> SEQ Tabla \* ARABIC \s 1 </w:instrText>
      </w:r>
      <w:r w:rsidR="0037513F" w:rsidRPr="00A65B19">
        <w:rPr>
          <w:sz w:val="24"/>
          <w:szCs w:val="24"/>
        </w:rPr>
        <w:fldChar w:fldCharType="separate"/>
      </w:r>
      <w:r w:rsidR="002B4F42">
        <w:rPr>
          <w:noProof/>
          <w:sz w:val="24"/>
          <w:szCs w:val="24"/>
        </w:rPr>
        <w:t>1</w:t>
      </w:r>
      <w:r w:rsidR="0037513F" w:rsidRPr="00A65B19">
        <w:rPr>
          <w:sz w:val="24"/>
          <w:szCs w:val="24"/>
        </w:rPr>
        <w:fldChar w:fldCharType="end"/>
      </w:r>
      <w:r w:rsidRPr="00812219">
        <w:rPr>
          <w:b w:val="0"/>
          <w:sz w:val="24"/>
          <w:szCs w:val="24"/>
        </w:rPr>
        <w:t xml:space="preserve"> </w:t>
      </w:r>
      <w:r w:rsidRPr="00812219">
        <w:rPr>
          <w:b w:val="0"/>
          <w:sz w:val="24"/>
          <w:szCs w:val="24"/>
        </w:rPr>
        <w:br/>
      </w:r>
      <w:r w:rsidRPr="00A65B19">
        <w:rPr>
          <w:b w:val="0"/>
          <w:i/>
          <w:sz w:val="24"/>
          <w:szCs w:val="24"/>
        </w:rPr>
        <w:t xml:space="preserve">Promedio de años de estudio </w:t>
      </w:r>
      <w:r w:rsidR="00A65B19" w:rsidRPr="00A65B19">
        <w:rPr>
          <w:b w:val="0"/>
          <w:i/>
          <w:sz w:val="24"/>
          <w:szCs w:val="24"/>
        </w:rPr>
        <w:t>alcanzado por</w:t>
      </w:r>
      <w:r w:rsidRPr="00A65B19">
        <w:rPr>
          <w:b w:val="0"/>
          <w:i/>
          <w:sz w:val="24"/>
          <w:szCs w:val="24"/>
        </w:rPr>
        <w:t xml:space="preserve"> la población de 15 y más años de edad, según grupo de edad y ámbito geográfico, 2005-2013</w:t>
      </w:r>
      <w:bookmarkEnd w:id="21"/>
      <w:r w:rsidRPr="00812219">
        <w:rPr>
          <w:b w:val="0"/>
          <w:sz w:val="24"/>
          <w:szCs w:val="24"/>
        </w:rPr>
        <w:t xml:space="preserve">  </w:t>
      </w:r>
    </w:p>
    <w:tbl>
      <w:tblPr>
        <w:tblW w:w="7591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1813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ED3405" w:rsidRPr="00ED3405" w14:paraId="07AE9F4F" w14:textId="77777777" w:rsidTr="00DD7917">
        <w:trPr>
          <w:trHeight w:val="100"/>
        </w:trPr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14:paraId="128B819C" w14:textId="77777777"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0CF7E8E9" w14:textId="77777777"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ascii="Arial Narrow" w:eastAsia="Arial Narrow" w:hAnsi="Arial Narrow" w:cs="Arial Narrow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1DAEDEB4" w14:textId="77777777"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58A271BC" w14:textId="77777777"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6AF22B09" w14:textId="77777777"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6769EE21" w14:textId="77777777"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65E15D8C" w14:textId="77777777"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11CEC3D7" w14:textId="77777777"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443BCBDF" w14:textId="77777777"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45090FC4" w14:textId="77777777"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ED3405" w:rsidRPr="00ED3405" w14:paraId="7E415200" w14:textId="77777777" w:rsidTr="00DD7917">
        <w:trPr>
          <w:trHeight w:val="442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249A7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Grupo de edad / Ámbito geográfico</w:t>
            </w:r>
            <w:r w:rsidRPr="00ED3405">
              <w:rPr>
                <w:rFonts w:eastAsia="Times New Roman"/>
                <w:noProof/>
                <w:color w:val="00000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hidden="0" allowOverlap="1" wp14:anchorId="60260026" wp14:editId="2CE090E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431800</wp:posOffset>
                      </wp:positionV>
                      <wp:extent cx="1028700" cy="12700"/>
                      <wp:effectExtent l="0" t="0" r="0" b="0"/>
                      <wp:wrapNone/>
                      <wp:docPr id="67" name="Conector recto de flecha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831649" y="378000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      <w:pict>
                    <v:shape w14:anchorId="2BA1F460" id="Conector recto de flecha 67" o:spid="_x0000_s1026" type="#_x0000_t32" style="position:absolute;margin-left:0;margin-top:34pt;width:81pt;height:1pt;rotation:180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" o:allowincell="f" strokecolor="windowTex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06F19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2005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2ED59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2006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82BF3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2007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AE117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2008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A2B10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2009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2DA61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2010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0A5B7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2011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2153A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2012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5314E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2013</w:t>
            </w:r>
          </w:p>
        </w:tc>
      </w:tr>
      <w:tr w:rsidR="00ED3405" w:rsidRPr="00ED3405" w14:paraId="257455BF" w14:textId="77777777" w:rsidTr="00DD7917">
        <w:trPr>
          <w:trHeight w:val="341"/>
        </w:trPr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3D3F2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16ADD3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6C17595B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56CBF2DD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6930FD65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1776083A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26264834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25ACB009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6CEA0523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68D3EE92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ED3405" w:rsidRPr="00ED3405" w14:paraId="7DC704F7" w14:textId="77777777" w:rsidTr="00DD7917">
        <w:trPr>
          <w:trHeight w:val="341"/>
        </w:trPr>
        <w:tc>
          <w:tcPr>
            <w:tcW w:w="1813" w:type="dxa"/>
            <w:vAlign w:val="center"/>
          </w:tcPr>
          <w:p w14:paraId="7B0A39C7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642" w:type="dxa"/>
            <w:vAlign w:val="center"/>
          </w:tcPr>
          <w:p w14:paraId="52578CBD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9,5</w:t>
            </w:r>
          </w:p>
        </w:tc>
        <w:tc>
          <w:tcPr>
            <w:tcW w:w="642" w:type="dxa"/>
            <w:vAlign w:val="center"/>
          </w:tcPr>
          <w:p w14:paraId="03BF1BD6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9,6</w:t>
            </w:r>
          </w:p>
        </w:tc>
        <w:tc>
          <w:tcPr>
            <w:tcW w:w="642" w:type="dxa"/>
            <w:vAlign w:val="center"/>
          </w:tcPr>
          <w:p w14:paraId="559B86CE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9,7</w:t>
            </w:r>
          </w:p>
        </w:tc>
        <w:tc>
          <w:tcPr>
            <w:tcW w:w="642" w:type="dxa"/>
            <w:vAlign w:val="center"/>
          </w:tcPr>
          <w:p w14:paraId="4A8F712A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9,8</w:t>
            </w:r>
          </w:p>
        </w:tc>
        <w:tc>
          <w:tcPr>
            <w:tcW w:w="642" w:type="dxa"/>
            <w:vAlign w:val="center"/>
          </w:tcPr>
          <w:p w14:paraId="7BF53A69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9,9</w:t>
            </w:r>
          </w:p>
        </w:tc>
        <w:tc>
          <w:tcPr>
            <w:tcW w:w="642" w:type="dxa"/>
            <w:vAlign w:val="center"/>
          </w:tcPr>
          <w:p w14:paraId="09CECC67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9,9</w:t>
            </w:r>
          </w:p>
        </w:tc>
        <w:tc>
          <w:tcPr>
            <w:tcW w:w="642" w:type="dxa"/>
            <w:vAlign w:val="center"/>
          </w:tcPr>
          <w:p w14:paraId="5D844171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10,0</w:t>
            </w:r>
          </w:p>
        </w:tc>
        <w:tc>
          <w:tcPr>
            <w:tcW w:w="642" w:type="dxa"/>
            <w:vAlign w:val="center"/>
          </w:tcPr>
          <w:p w14:paraId="35CF6478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10,1</w:t>
            </w:r>
          </w:p>
        </w:tc>
        <w:tc>
          <w:tcPr>
            <w:tcW w:w="642" w:type="dxa"/>
            <w:vAlign w:val="center"/>
          </w:tcPr>
          <w:p w14:paraId="704E0FF4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10,1</w:t>
            </w:r>
          </w:p>
        </w:tc>
      </w:tr>
      <w:tr w:rsidR="00ED3405" w:rsidRPr="00ED3405" w14:paraId="21B7EBE5" w14:textId="77777777" w:rsidTr="00DD7917">
        <w:trPr>
          <w:trHeight w:val="341"/>
        </w:trPr>
        <w:tc>
          <w:tcPr>
            <w:tcW w:w="1813" w:type="dxa"/>
            <w:vAlign w:val="center"/>
          </w:tcPr>
          <w:p w14:paraId="57166559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Resto país</w:t>
            </w:r>
          </w:p>
        </w:tc>
        <w:tc>
          <w:tcPr>
            <w:tcW w:w="642" w:type="dxa"/>
            <w:vAlign w:val="center"/>
          </w:tcPr>
          <w:p w14:paraId="113AFDA6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8,9</w:t>
            </w:r>
          </w:p>
        </w:tc>
        <w:tc>
          <w:tcPr>
            <w:tcW w:w="642" w:type="dxa"/>
            <w:vAlign w:val="center"/>
          </w:tcPr>
          <w:p w14:paraId="1F217584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9,0</w:t>
            </w:r>
          </w:p>
        </w:tc>
        <w:tc>
          <w:tcPr>
            <w:tcW w:w="642" w:type="dxa"/>
            <w:vAlign w:val="center"/>
          </w:tcPr>
          <w:p w14:paraId="61A602DF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9,1</w:t>
            </w:r>
          </w:p>
        </w:tc>
        <w:tc>
          <w:tcPr>
            <w:tcW w:w="642" w:type="dxa"/>
            <w:vAlign w:val="center"/>
          </w:tcPr>
          <w:p w14:paraId="38C90E83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9,2</w:t>
            </w:r>
          </w:p>
        </w:tc>
        <w:tc>
          <w:tcPr>
            <w:tcW w:w="642" w:type="dxa"/>
            <w:vAlign w:val="center"/>
          </w:tcPr>
          <w:p w14:paraId="143E87D7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9,3</w:t>
            </w:r>
          </w:p>
        </w:tc>
        <w:tc>
          <w:tcPr>
            <w:tcW w:w="642" w:type="dxa"/>
            <w:vAlign w:val="center"/>
          </w:tcPr>
          <w:p w14:paraId="3DEE0B30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9,4</w:t>
            </w:r>
          </w:p>
        </w:tc>
        <w:tc>
          <w:tcPr>
            <w:tcW w:w="642" w:type="dxa"/>
            <w:vAlign w:val="center"/>
          </w:tcPr>
          <w:p w14:paraId="7030003C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9,4</w:t>
            </w:r>
          </w:p>
        </w:tc>
        <w:tc>
          <w:tcPr>
            <w:tcW w:w="642" w:type="dxa"/>
            <w:vAlign w:val="center"/>
          </w:tcPr>
          <w:p w14:paraId="7C85E8CB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9,5</w:t>
            </w:r>
          </w:p>
        </w:tc>
        <w:tc>
          <w:tcPr>
            <w:tcW w:w="642" w:type="dxa"/>
            <w:vAlign w:val="center"/>
          </w:tcPr>
          <w:p w14:paraId="38409C46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9,5</w:t>
            </w:r>
          </w:p>
        </w:tc>
      </w:tr>
      <w:tr w:rsidR="00ED3405" w:rsidRPr="00ED3405" w14:paraId="1D0E0057" w14:textId="77777777" w:rsidTr="00DD7917">
        <w:trPr>
          <w:trHeight w:val="341"/>
        </w:trPr>
        <w:tc>
          <w:tcPr>
            <w:tcW w:w="1813" w:type="dxa"/>
            <w:vAlign w:val="center"/>
          </w:tcPr>
          <w:p w14:paraId="27E16817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Lima Metropolitana 2/</w:t>
            </w:r>
          </w:p>
        </w:tc>
        <w:tc>
          <w:tcPr>
            <w:tcW w:w="642" w:type="dxa"/>
            <w:vAlign w:val="center"/>
          </w:tcPr>
          <w:p w14:paraId="0D63012B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10,8</w:t>
            </w:r>
          </w:p>
        </w:tc>
        <w:tc>
          <w:tcPr>
            <w:tcW w:w="642" w:type="dxa"/>
            <w:vAlign w:val="center"/>
          </w:tcPr>
          <w:p w14:paraId="2A3074B0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10,9</w:t>
            </w:r>
          </w:p>
        </w:tc>
        <w:tc>
          <w:tcPr>
            <w:tcW w:w="642" w:type="dxa"/>
            <w:vAlign w:val="center"/>
          </w:tcPr>
          <w:p w14:paraId="1FF941E8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10,9</w:t>
            </w:r>
          </w:p>
        </w:tc>
        <w:tc>
          <w:tcPr>
            <w:tcW w:w="642" w:type="dxa"/>
            <w:vAlign w:val="center"/>
          </w:tcPr>
          <w:p w14:paraId="38621D13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14:paraId="270239CC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11.0</w:t>
            </w:r>
          </w:p>
        </w:tc>
        <w:tc>
          <w:tcPr>
            <w:tcW w:w="642" w:type="dxa"/>
            <w:vAlign w:val="center"/>
          </w:tcPr>
          <w:p w14:paraId="1B6FFD0F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14:paraId="324BF9E6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14:paraId="27BEB10A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11,1</w:t>
            </w:r>
          </w:p>
        </w:tc>
        <w:tc>
          <w:tcPr>
            <w:tcW w:w="642" w:type="dxa"/>
            <w:vAlign w:val="center"/>
          </w:tcPr>
          <w:p w14:paraId="599AA738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11,1</w:t>
            </w:r>
          </w:p>
        </w:tc>
      </w:tr>
      <w:tr w:rsidR="00ED3405" w:rsidRPr="00ED3405" w14:paraId="1B67281B" w14:textId="77777777" w:rsidTr="00DD7917">
        <w:trPr>
          <w:trHeight w:val="201"/>
        </w:trPr>
        <w:tc>
          <w:tcPr>
            <w:tcW w:w="1813" w:type="dxa"/>
            <w:vAlign w:val="center"/>
          </w:tcPr>
          <w:p w14:paraId="3D2FB9C9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6AF725FD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2679502D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17058C2B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4ADEFB7A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67625774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42C1D8B4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21A349E2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10562A70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54A6BB2A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ED3405" w:rsidRPr="00ED3405" w14:paraId="46C619F7" w14:textId="77777777" w:rsidTr="00DD7917">
        <w:trPr>
          <w:trHeight w:val="341"/>
        </w:trPr>
        <w:tc>
          <w:tcPr>
            <w:tcW w:w="1813" w:type="dxa"/>
            <w:vAlign w:val="center"/>
          </w:tcPr>
          <w:p w14:paraId="5F7A5239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Grupos de edad</w:t>
            </w:r>
          </w:p>
        </w:tc>
        <w:tc>
          <w:tcPr>
            <w:tcW w:w="642" w:type="dxa"/>
            <w:vAlign w:val="center"/>
          </w:tcPr>
          <w:p w14:paraId="72B13A4F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1416CE3B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49F265B4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73349409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432021D1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42BE3534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160BE369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611FEC9D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20C52917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ED3405" w:rsidRPr="00ED3405" w14:paraId="25D10779" w14:textId="77777777" w:rsidTr="00DD7917">
        <w:trPr>
          <w:trHeight w:val="341"/>
        </w:trPr>
        <w:tc>
          <w:tcPr>
            <w:tcW w:w="1813" w:type="dxa"/>
            <w:vAlign w:val="center"/>
          </w:tcPr>
          <w:p w14:paraId="38DF04ED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 15 a 19 años</w:t>
            </w:r>
          </w:p>
        </w:tc>
        <w:tc>
          <w:tcPr>
            <w:tcW w:w="642" w:type="dxa"/>
            <w:vAlign w:val="center"/>
          </w:tcPr>
          <w:p w14:paraId="5ECCDD06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9,2</w:t>
            </w:r>
          </w:p>
        </w:tc>
        <w:tc>
          <w:tcPr>
            <w:tcW w:w="642" w:type="dxa"/>
            <w:vAlign w:val="center"/>
          </w:tcPr>
          <w:p w14:paraId="744822B7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9,3</w:t>
            </w:r>
          </w:p>
        </w:tc>
        <w:tc>
          <w:tcPr>
            <w:tcW w:w="642" w:type="dxa"/>
            <w:vAlign w:val="center"/>
          </w:tcPr>
          <w:p w14:paraId="0E68CA22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9,4</w:t>
            </w:r>
          </w:p>
        </w:tc>
        <w:tc>
          <w:tcPr>
            <w:tcW w:w="642" w:type="dxa"/>
            <w:vAlign w:val="center"/>
          </w:tcPr>
          <w:p w14:paraId="651F335F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9,4</w:t>
            </w:r>
          </w:p>
        </w:tc>
        <w:tc>
          <w:tcPr>
            <w:tcW w:w="642" w:type="dxa"/>
            <w:vAlign w:val="center"/>
          </w:tcPr>
          <w:p w14:paraId="7902A61D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9,4</w:t>
            </w:r>
          </w:p>
        </w:tc>
        <w:tc>
          <w:tcPr>
            <w:tcW w:w="642" w:type="dxa"/>
            <w:vAlign w:val="center"/>
          </w:tcPr>
          <w:p w14:paraId="75ABA83C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9,6</w:t>
            </w:r>
          </w:p>
        </w:tc>
        <w:tc>
          <w:tcPr>
            <w:tcW w:w="642" w:type="dxa"/>
            <w:vAlign w:val="center"/>
          </w:tcPr>
          <w:p w14:paraId="5561EFD2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9,6</w:t>
            </w:r>
          </w:p>
        </w:tc>
        <w:tc>
          <w:tcPr>
            <w:tcW w:w="642" w:type="dxa"/>
            <w:vAlign w:val="center"/>
          </w:tcPr>
          <w:p w14:paraId="293A2607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9,7</w:t>
            </w:r>
          </w:p>
        </w:tc>
        <w:tc>
          <w:tcPr>
            <w:tcW w:w="642" w:type="dxa"/>
            <w:vAlign w:val="center"/>
          </w:tcPr>
          <w:p w14:paraId="36D1B31C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9,8</w:t>
            </w:r>
          </w:p>
        </w:tc>
      </w:tr>
      <w:tr w:rsidR="00ED3405" w:rsidRPr="00ED3405" w14:paraId="7D569125" w14:textId="77777777" w:rsidTr="00DD7917">
        <w:trPr>
          <w:trHeight w:val="341"/>
        </w:trPr>
        <w:tc>
          <w:tcPr>
            <w:tcW w:w="1813" w:type="dxa"/>
            <w:vAlign w:val="center"/>
          </w:tcPr>
          <w:p w14:paraId="5F187FAD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 20 a 29 años</w:t>
            </w:r>
          </w:p>
        </w:tc>
        <w:tc>
          <w:tcPr>
            <w:tcW w:w="642" w:type="dxa"/>
            <w:vAlign w:val="center"/>
          </w:tcPr>
          <w:p w14:paraId="49E6FE11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10,6</w:t>
            </w:r>
          </w:p>
        </w:tc>
        <w:tc>
          <w:tcPr>
            <w:tcW w:w="642" w:type="dxa"/>
            <w:vAlign w:val="center"/>
          </w:tcPr>
          <w:p w14:paraId="3DADB36F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10,8</w:t>
            </w:r>
          </w:p>
        </w:tc>
        <w:tc>
          <w:tcPr>
            <w:tcW w:w="642" w:type="dxa"/>
            <w:vAlign w:val="center"/>
          </w:tcPr>
          <w:p w14:paraId="4BC97A52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10,8</w:t>
            </w:r>
          </w:p>
        </w:tc>
        <w:tc>
          <w:tcPr>
            <w:tcW w:w="642" w:type="dxa"/>
            <w:vAlign w:val="center"/>
          </w:tcPr>
          <w:p w14:paraId="0B668332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14:paraId="76C3BBC0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11,1</w:t>
            </w:r>
          </w:p>
        </w:tc>
        <w:tc>
          <w:tcPr>
            <w:tcW w:w="642" w:type="dxa"/>
            <w:vAlign w:val="center"/>
          </w:tcPr>
          <w:p w14:paraId="4E06A37E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11,2</w:t>
            </w:r>
          </w:p>
        </w:tc>
        <w:tc>
          <w:tcPr>
            <w:tcW w:w="642" w:type="dxa"/>
            <w:vAlign w:val="center"/>
          </w:tcPr>
          <w:p w14:paraId="6FBB0498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11,4</w:t>
            </w:r>
          </w:p>
        </w:tc>
        <w:tc>
          <w:tcPr>
            <w:tcW w:w="642" w:type="dxa"/>
            <w:vAlign w:val="center"/>
          </w:tcPr>
          <w:p w14:paraId="74AC23AA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11,5</w:t>
            </w:r>
          </w:p>
        </w:tc>
        <w:tc>
          <w:tcPr>
            <w:tcW w:w="642" w:type="dxa"/>
            <w:vAlign w:val="center"/>
          </w:tcPr>
          <w:p w14:paraId="0AE1390E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11,6</w:t>
            </w:r>
          </w:p>
        </w:tc>
      </w:tr>
      <w:tr w:rsidR="00ED3405" w:rsidRPr="00ED3405" w14:paraId="332110D0" w14:textId="77777777" w:rsidTr="00DD7917">
        <w:trPr>
          <w:trHeight w:val="341"/>
        </w:trPr>
        <w:tc>
          <w:tcPr>
            <w:tcW w:w="1813" w:type="dxa"/>
            <w:vAlign w:val="center"/>
          </w:tcPr>
          <w:p w14:paraId="7D0B2815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 30 a 39 años</w:t>
            </w:r>
          </w:p>
        </w:tc>
        <w:tc>
          <w:tcPr>
            <w:tcW w:w="642" w:type="dxa"/>
            <w:vAlign w:val="center"/>
          </w:tcPr>
          <w:p w14:paraId="300DA058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10,0</w:t>
            </w:r>
          </w:p>
        </w:tc>
        <w:tc>
          <w:tcPr>
            <w:tcW w:w="642" w:type="dxa"/>
            <w:vAlign w:val="center"/>
          </w:tcPr>
          <w:p w14:paraId="15CD2D68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10,1</w:t>
            </w:r>
          </w:p>
        </w:tc>
        <w:tc>
          <w:tcPr>
            <w:tcW w:w="642" w:type="dxa"/>
            <w:vAlign w:val="center"/>
          </w:tcPr>
          <w:p w14:paraId="7B53B5A9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10,3</w:t>
            </w:r>
          </w:p>
        </w:tc>
        <w:tc>
          <w:tcPr>
            <w:tcW w:w="642" w:type="dxa"/>
            <w:vAlign w:val="center"/>
          </w:tcPr>
          <w:p w14:paraId="556D0E27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10,3</w:t>
            </w:r>
          </w:p>
        </w:tc>
        <w:tc>
          <w:tcPr>
            <w:tcW w:w="642" w:type="dxa"/>
            <w:vAlign w:val="center"/>
          </w:tcPr>
          <w:p w14:paraId="53C4CE73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10,3</w:t>
            </w:r>
          </w:p>
        </w:tc>
        <w:tc>
          <w:tcPr>
            <w:tcW w:w="642" w:type="dxa"/>
            <w:vAlign w:val="center"/>
          </w:tcPr>
          <w:p w14:paraId="4030FB47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10,4</w:t>
            </w:r>
          </w:p>
        </w:tc>
        <w:tc>
          <w:tcPr>
            <w:tcW w:w="642" w:type="dxa"/>
            <w:vAlign w:val="center"/>
          </w:tcPr>
          <w:p w14:paraId="3224A30B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10,4</w:t>
            </w:r>
          </w:p>
        </w:tc>
        <w:tc>
          <w:tcPr>
            <w:tcW w:w="642" w:type="dxa"/>
            <w:vAlign w:val="center"/>
          </w:tcPr>
          <w:p w14:paraId="428FA514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10,5</w:t>
            </w:r>
          </w:p>
        </w:tc>
        <w:tc>
          <w:tcPr>
            <w:tcW w:w="642" w:type="dxa"/>
            <w:vAlign w:val="center"/>
          </w:tcPr>
          <w:p w14:paraId="1BBCC011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10,4</w:t>
            </w:r>
          </w:p>
        </w:tc>
      </w:tr>
      <w:tr w:rsidR="00ED3405" w:rsidRPr="00ED3405" w14:paraId="5DE5CFF5" w14:textId="77777777" w:rsidTr="00DD7917">
        <w:trPr>
          <w:trHeight w:val="341"/>
        </w:trPr>
        <w:tc>
          <w:tcPr>
            <w:tcW w:w="1813" w:type="dxa"/>
            <w:vAlign w:val="center"/>
          </w:tcPr>
          <w:p w14:paraId="168EBDBA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 40 a 49 años</w:t>
            </w:r>
          </w:p>
        </w:tc>
        <w:tc>
          <w:tcPr>
            <w:tcW w:w="642" w:type="dxa"/>
            <w:vAlign w:val="center"/>
          </w:tcPr>
          <w:p w14:paraId="7D114AF4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9,5</w:t>
            </w:r>
          </w:p>
        </w:tc>
        <w:tc>
          <w:tcPr>
            <w:tcW w:w="642" w:type="dxa"/>
            <w:vAlign w:val="center"/>
          </w:tcPr>
          <w:p w14:paraId="1B75704C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9,4</w:t>
            </w:r>
          </w:p>
        </w:tc>
        <w:tc>
          <w:tcPr>
            <w:tcW w:w="642" w:type="dxa"/>
            <w:vAlign w:val="center"/>
          </w:tcPr>
          <w:p w14:paraId="0361DE9E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9,7</w:t>
            </w:r>
          </w:p>
        </w:tc>
        <w:tc>
          <w:tcPr>
            <w:tcW w:w="642" w:type="dxa"/>
            <w:vAlign w:val="center"/>
          </w:tcPr>
          <w:p w14:paraId="5CA6000E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9,7</w:t>
            </w:r>
          </w:p>
        </w:tc>
        <w:tc>
          <w:tcPr>
            <w:tcW w:w="642" w:type="dxa"/>
            <w:vAlign w:val="center"/>
          </w:tcPr>
          <w:p w14:paraId="675CFCD0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9,8</w:t>
            </w:r>
          </w:p>
        </w:tc>
        <w:tc>
          <w:tcPr>
            <w:tcW w:w="642" w:type="dxa"/>
            <w:vAlign w:val="center"/>
          </w:tcPr>
          <w:p w14:paraId="755BAEB2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9,8</w:t>
            </w:r>
          </w:p>
        </w:tc>
        <w:tc>
          <w:tcPr>
            <w:tcW w:w="642" w:type="dxa"/>
            <w:vAlign w:val="center"/>
          </w:tcPr>
          <w:p w14:paraId="5949DB86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9,8</w:t>
            </w:r>
          </w:p>
        </w:tc>
        <w:tc>
          <w:tcPr>
            <w:tcW w:w="642" w:type="dxa"/>
            <w:vAlign w:val="center"/>
          </w:tcPr>
          <w:p w14:paraId="01777D13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9,9</w:t>
            </w:r>
          </w:p>
        </w:tc>
        <w:tc>
          <w:tcPr>
            <w:tcW w:w="642" w:type="dxa"/>
            <w:vAlign w:val="center"/>
          </w:tcPr>
          <w:p w14:paraId="6005E9C3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9,9</w:t>
            </w:r>
          </w:p>
        </w:tc>
      </w:tr>
      <w:tr w:rsidR="00ED3405" w:rsidRPr="00ED3405" w14:paraId="43F0661B" w14:textId="77777777" w:rsidTr="00DD7917">
        <w:trPr>
          <w:trHeight w:val="341"/>
        </w:trPr>
        <w:tc>
          <w:tcPr>
            <w:tcW w:w="1813" w:type="dxa"/>
            <w:vAlign w:val="center"/>
          </w:tcPr>
          <w:p w14:paraId="5467C172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 50 a 59 años</w:t>
            </w:r>
          </w:p>
        </w:tc>
        <w:tc>
          <w:tcPr>
            <w:tcW w:w="642" w:type="dxa"/>
            <w:vAlign w:val="center"/>
          </w:tcPr>
          <w:p w14:paraId="2B750B48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8,5</w:t>
            </w:r>
          </w:p>
        </w:tc>
        <w:tc>
          <w:tcPr>
            <w:tcW w:w="642" w:type="dxa"/>
            <w:vAlign w:val="center"/>
          </w:tcPr>
          <w:p w14:paraId="443E8CF7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8,8</w:t>
            </w:r>
          </w:p>
        </w:tc>
        <w:tc>
          <w:tcPr>
            <w:tcW w:w="642" w:type="dxa"/>
            <w:vAlign w:val="center"/>
          </w:tcPr>
          <w:p w14:paraId="2EB2C855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9,0</w:t>
            </w:r>
          </w:p>
        </w:tc>
        <w:tc>
          <w:tcPr>
            <w:tcW w:w="642" w:type="dxa"/>
            <w:vAlign w:val="center"/>
          </w:tcPr>
          <w:p w14:paraId="1BBC2E3C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9,1</w:t>
            </w:r>
          </w:p>
        </w:tc>
        <w:tc>
          <w:tcPr>
            <w:tcW w:w="642" w:type="dxa"/>
            <w:vAlign w:val="center"/>
          </w:tcPr>
          <w:p w14:paraId="1D4686F8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9,1</w:t>
            </w:r>
          </w:p>
        </w:tc>
        <w:tc>
          <w:tcPr>
            <w:tcW w:w="642" w:type="dxa"/>
            <w:vAlign w:val="center"/>
          </w:tcPr>
          <w:p w14:paraId="35B4A366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9,2</w:t>
            </w:r>
          </w:p>
        </w:tc>
        <w:tc>
          <w:tcPr>
            <w:tcW w:w="642" w:type="dxa"/>
            <w:vAlign w:val="center"/>
          </w:tcPr>
          <w:p w14:paraId="6DED4895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9,3</w:t>
            </w:r>
          </w:p>
        </w:tc>
        <w:tc>
          <w:tcPr>
            <w:tcW w:w="642" w:type="dxa"/>
            <w:vAlign w:val="center"/>
          </w:tcPr>
          <w:p w14:paraId="430675BD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9,5</w:t>
            </w:r>
          </w:p>
        </w:tc>
        <w:tc>
          <w:tcPr>
            <w:tcW w:w="642" w:type="dxa"/>
            <w:vAlign w:val="center"/>
          </w:tcPr>
          <w:p w14:paraId="69DFA601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9,3</w:t>
            </w:r>
          </w:p>
        </w:tc>
      </w:tr>
      <w:tr w:rsidR="00ED3405" w:rsidRPr="00ED3405" w14:paraId="75AD2146" w14:textId="77777777" w:rsidTr="00DD7917">
        <w:trPr>
          <w:trHeight w:val="341"/>
        </w:trPr>
        <w:tc>
          <w:tcPr>
            <w:tcW w:w="1813" w:type="dxa"/>
            <w:vAlign w:val="center"/>
          </w:tcPr>
          <w:p w14:paraId="7889E94E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 60 y más años</w:t>
            </w:r>
          </w:p>
        </w:tc>
        <w:tc>
          <w:tcPr>
            <w:tcW w:w="642" w:type="dxa"/>
            <w:vAlign w:val="center"/>
          </w:tcPr>
          <w:p w14:paraId="5DC84AD2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7,0</w:t>
            </w:r>
          </w:p>
        </w:tc>
        <w:tc>
          <w:tcPr>
            <w:tcW w:w="642" w:type="dxa"/>
            <w:vAlign w:val="center"/>
          </w:tcPr>
          <w:p w14:paraId="67EB534C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7,2</w:t>
            </w:r>
          </w:p>
        </w:tc>
        <w:tc>
          <w:tcPr>
            <w:tcW w:w="642" w:type="dxa"/>
            <w:vAlign w:val="center"/>
          </w:tcPr>
          <w:p w14:paraId="49E771DC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7,1</w:t>
            </w:r>
          </w:p>
        </w:tc>
        <w:tc>
          <w:tcPr>
            <w:tcW w:w="642" w:type="dxa"/>
            <w:vAlign w:val="center"/>
          </w:tcPr>
          <w:p w14:paraId="4F07EA4D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7,2</w:t>
            </w:r>
          </w:p>
        </w:tc>
        <w:tc>
          <w:tcPr>
            <w:tcW w:w="642" w:type="dxa"/>
            <w:vAlign w:val="center"/>
          </w:tcPr>
          <w:p w14:paraId="7DB45C98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7,2</w:t>
            </w:r>
          </w:p>
        </w:tc>
        <w:tc>
          <w:tcPr>
            <w:tcW w:w="642" w:type="dxa"/>
            <w:vAlign w:val="center"/>
          </w:tcPr>
          <w:p w14:paraId="0B511E25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7,4</w:t>
            </w:r>
          </w:p>
        </w:tc>
        <w:tc>
          <w:tcPr>
            <w:tcW w:w="642" w:type="dxa"/>
            <w:vAlign w:val="center"/>
          </w:tcPr>
          <w:p w14:paraId="41FE2CB6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7,5</w:t>
            </w:r>
          </w:p>
        </w:tc>
        <w:tc>
          <w:tcPr>
            <w:tcW w:w="642" w:type="dxa"/>
            <w:vAlign w:val="center"/>
          </w:tcPr>
          <w:p w14:paraId="4F060F98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7,7</w:t>
            </w:r>
          </w:p>
        </w:tc>
        <w:tc>
          <w:tcPr>
            <w:tcW w:w="642" w:type="dxa"/>
            <w:vAlign w:val="center"/>
          </w:tcPr>
          <w:p w14:paraId="36910D04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7,7</w:t>
            </w:r>
          </w:p>
        </w:tc>
      </w:tr>
      <w:tr w:rsidR="00ED3405" w:rsidRPr="00ED3405" w14:paraId="0E671683" w14:textId="77777777" w:rsidTr="00DD7917">
        <w:trPr>
          <w:trHeight w:val="221"/>
        </w:trPr>
        <w:tc>
          <w:tcPr>
            <w:tcW w:w="1813" w:type="dxa"/>
            <w:vAlign w:val="center"/>
          </w:tcPr>
          <w:p w14:paraId="0DE27DEF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4505E4E8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0E2B8322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36526394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11C2EF66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7E66CC3B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48B5EBC5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0622B39F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7C518013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5DAB4446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ED3405" w:rsidRPr="00ED3405" w14:paraId="6A7EF3EF" w14:textId="77777777" w:rsidTr="00DD7917">
        <w:trPr>
          <w:trHeight w:val="341"/>
        </w:trPr>
        <w:tc>
          <w:tcPr>
            <w:tcW w:w="1813" w:type="dxa"/>
            <w:vAlign w:val="center"/>
          </w:tcPr>
          <w:p w14:paraId="23D75457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Área de residencia</w:t>
            </w:r>
          </w:p>
        </w:tc>
        <w:tc>
          <w:tcPr>
            <w:tcW w:w="642" w:type="dxa"/>
            <w:vAlign w:val="center"/>
          </w:tcPr>
          <w:p w14:paraId="16CB62A7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13945A5E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3D5B7661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78D943D9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420CC927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7F8DB79A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7AC9985C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22E706B9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13F9A015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ED3405" w:rsidRPr="00ED3405" w14:paraId="531A4AA3" w14:textId="77777777" w:rsidTr="00DD7917">
        <w:trPr>
          <w:trHeight w:val="341"/>
        </w:trPr>
        <w:tc>
          <w:tcPr>
            <w:tcW w:w="1813" w:type="dxa"/>
            <w:vAlign w:val="center"/>
          </w:tcPr>
          <w:p w14:paraId="2360FB68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Urbana</w:t>
            </w:r>
          </w:p>
        </w:tc>
        <w:tc>
          <w:tcPr>
            <w:tcW w:w="642" w:type="dxa"/>
            <w:vAlign w:val="center"/>
          </w:tcPr>
          <w:p w14:paraId="5A99879E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10,4</w:t>
            </w:r>
          </w:p>
        </w:tc>
        <w:tc>
          <w:tcPr>
            <w:tcW w:w="642" w:type="dxa"/>
            <w:vAlign w:val="center"/>
          </w:tcPr>
          <w:p w14:paraId="4EF49323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10,5</w:t>
            </w:r>
          </w:p>
        </w:tc>
        <w:tc>
          <w:tcPr>
            <w:tcW w:w="642" w:type="dxa"/>
            <w:vAlign w:val="center"/>
          </w:tcPr>
          <w:p w14:paraId="17BD7E48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10,5</w:t>
            </w:r>
          </w:p>
        </w:tc>
        <w:tc>
          <w:tcPr>
            <w:tcW w:w="642" w:type="dxa"/>
            <w:vAlign w:val="center"/>
          </w:tcPr>
          <w:p w14:paraId="5BA25E74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10,6</w:t>
            </w:r>
          </w:p>
        </w:tc>
        <w:tc>
          <w:tcPr>
            <w:tcW w:w="642" w:type="dxa"/>
            <w:vAlign w:val="center"/>
          </w:tcPr>
          <w:p w14:paraId="7F0E8139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10,6</w:t>
            </w:r>
          </w:p>
        </w:tc>
        <w:tc>
          <w:tcPr>
            <w:tcW w:w="642" w:type="dxa"/>
            <w:vAlign w:val="center"/>
          </w:tcPr>
          <w:p w14:paraId="6A8055ED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10,6</w:t>
            </w:r>
          </w:p>
        </w:tc>
        <w:tc>
          <w:tcPr>
            <w:tcW w:w="642" w:type="dxa"/>
            <w:vAlign w:val="center"/>
          </w:tcPr>
          <w:p w14:paraId="586D466E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10,7</w:t>
            </w:r>
          </w:p>
        </w:tc>
        <w:tc>
          <w:tcPr>
            <w:tcW w:w="642" w:type="dxa"/>
            <w:vAlign w:val="center"/>
          </w:tcPr>
          <w:p w14:paraId="7333C1ED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10,8</w:t>
            </w:r>
          </w:p>
        </w:tc>
        <w:tc>
          <w:tcPr>
            <w:tcW w:w="642" w:type="dxa"/>
            <w:vAlign w:val="center"/>
          </w:tcPr>
          <w:p w14:paraId="23A38461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10,7</w:t>
            </w:r>
          </w:p>
        </w:tc>
      </w:tr>
      <w:tr w:rsidR="00ED3405" w:rsidRPr="00ED3405" w14:paraId="242B41F2" w14:textId="77777777" w:rsidTr="00DD7917">
        <w:trPr>
          <w:trHeight w:val="341"/>
        </w:trPr>
        <w:tc>
          <w:tcPr>
            <w:tcW w:w="1813" w:type="dxa"/>
            <w:vAlign w:val="center"/>
          </w:tcPr>
          <w:p w14:paraId="32AE4168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Rural</w:t>
            </w:r>
          </w:p>
        </w:tc>
        <w:tc>
          <w:tcPr>
            <w:tcW w:w="642" w:type="dxa"/>
            <w:vAlign w:val="center"/>
          </w:tcPr>
          <w:p w14:paraId="621005BA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6,9</w:t>
            </w:r>
          </w:p>
        </w:tc>
        <w:tc>
          <w:tcPr>
            <w:tcW w:w="642" w:type="dxa"/>
            <w:vAlign w:val="center"/>
          </w:tcPr>
          <w:p w14:paraId="1BB88D56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7,0</w:t>
            </w:r>
          </w:p>
        </w:tc>
        <w:tc>
          <w:tcPr>
            <w:tcW w:w="642" w:type="dxa"/>
            <w:vAlign w:val="center"/>
          </w:tcPr>
          <w:p w14:paraId="1212CAC7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7,2</w:t>
            </w:r>
          </w:p>
        </w:tc>
        <w:tc>
          <w:tcPr>
            <w:tcW w:w="642" w:type="dxa"/>
            <w:vAlign w:val="center"/>
          </w:tcPr>
          <w:p w14:paraId="75F9E00C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7,2</w:t>
            </w:r>
          </w:p>
        </w:tc>
        <w:tc>
          <w:tcPr>
            <w:tcW w:w="642" w:type="dxa"/>
            <w:vAlign w:val="center"/>
          </w:tcPr>
          <w:p w14:paraId="0E152F90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7,3</w:t>
            </w:r>
          </w:p>
        </w:tc>
        <w:tc>
          <w:tcPr>
            <w:tcW w:w="642" w:type="dxa"/>
            <w:vAlign w:val="center"/>
          </w:tcPr>
          <w:p w14:paraId="5DCE5CE2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7,3</w:t>
            </w:r>
          </w:p>
        </w:tc>
        <w:tc>
          <w:tcPr>
            <w:tcW w:w="642" w:type="dxa"/>
            <w:vAlign w:val="center"/>
          </w:tcPr>
          <w:p w14:paraId="50CE456F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7,4</w:t>
            </w:r>
          </w:p>
        </w:tc>
        <w:tc>
          <w:tcPr>
            <w:tcW w:w="642" w:type="dxa"/>
            <w:vAlign w:val="center"/>
          </w:tcPr>
          <w:p w14:paraId="144A8C6B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7,5</w:t>
            </w:r>
          </w:p>
        </w:tc>
        <w:tc>
          <w:tcPr>
            <w:tcW w:w="642" w:type="dxa"/>
            <w:vAlign w:val="center"/>
          </w:tcPr>
          <w:p w14:paraId="0AF9973A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7,6</w:t>
            </w:r>
          </w:p>
        </w:tc>
      </w:tr>
      <w:tr w:rsidR="00ED3405" w:rsidRPr="00ED3405" w14:paraId="4E83D0BD" w14:textId="77777777" w:rsidTr="00DD7917">
        <w:trPr>
          <w:trHeight w:val="181"/>
        </w:trPr>
        <w:tc>
          <w:tcPr>
            <w:tcW w:w="1813" w:type="dxa"/>
            <w:vAlign w:val="center"/>
          </w:tcPr>
          <w:p w14:paraId="2A8DAB65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17F50A4D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2E98DFD3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39CF6FCE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6600F69E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4E0201DC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3E0E356E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42249500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10750B40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753D5F74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ED3405" w:rsidRPr="00ED3405" w14:paraId="2967E6D3" w14:textId="77777777" w:rsidTr="00DD7917">
        <w:trPr>
          <w:trHeight w:val="341"/>
        </w:trPr>
        <w:tc>
          <w:tcPr>
            <w:tcW w:w="1813" w:type="dxa"/>
            <w:vAlign w:val="center"/>
          </w:tcPr>
          <w:p w14:paraId="31EBB635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Región natural</w:t>
            </w:r>
          </w:p>
        </w:tc>
        <w:tc>
          <w:tcPr>
            <w:tcW w:w="642" w:type="dxa"/>
            <w:vAlign w:val="center"/>
          </w:tcPr>
          <w:p w14:paraId="3AB9D709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067B4E90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43819911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5DDA0833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1079835E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20B163C6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504D665D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445CE9E8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vAlign w:val="center"/>
          </w:tcPr>
          <w:p w14:paraId="3B86473E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ED3405" w:rsidRPr="00ED3405" w14:paraId="43943684" w14:textId="77777777" w:rsidTr="00DD7917">
        <w:trPr>
          <w:trHeight w:val="341"/>
        </w:trPr>
        <w:tc>
          <w:tcPr>
            <w:tcW w:w="1813" w:type="dxa"/>
            <w:vAlign w:val="center"/>
          </w:tcPr>
          <w:p w14:paraId="120EE334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Costa 1/</w:t>
            </w:r>
          </w:p>
        </w:tc>
        <w:tc>
          <w:tcPr>
            <w:tcW w:w="642" w:type="dxa"/>
            <w:vAlign w:val="center"/>
          </w:tcPr>
          <w:p w14:paraId="602EFE5B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10,3</w:t>
            </w:r>
          </w:p>
        </w:tc>
        <w:tc>
          <w:tcPr>
            <w:tcW w:w="642" w:type="dxa"/>
            <w:vAlign w:val="center"/>
          </w:tcPr>
          <w:p w14:paraId="05E0D94E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10,4</w:t>
            </w:r>
          </w:p>
        </w:tc>
        <w:tc>
          <w:tcPr>
            <w:tcW w:w="642" w:type="dxa"/>
            <w:vAlign w:val="center"/>
          </w:tcPr>
          <w:p w14:paraId="1DFD3C8F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10,5</w:t>
            </w:r>
          </w:p>
        </w:tc>
        <w:tc>
          <w:tcPr>
            <w:tcW w:w="642" w:type="dxa"/>
            <w:vAlign w:val="center"/>
          </w:tcPr>
          <w:p w14:paraId="17090EC5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10,5</w:t>
            </w:r>
          </w:p>
        </w:tc>
        <w:tc>
          <w:tcPr>
            <w:tcW w:w="642" w:type="dxa"/>
            <w:vAlign w:val="center"/>
          </w:tcPr>
          <w:p w14:paraId="518866B8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10,5</w:t>
            </w:r>
          </w:p>
        </w:tc>
        <w:tc>
          <w:tcPr>
            <w:tcW w:w="642" w:type="dxa"/>
            <w:vAlign w:val="center"/>
          </w:tcPr>
          <w:p w14:paraId="78D981CC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10,6</w:t>
            </w:r>
          </w:p>
        </w:tc>
        <w:tc>
          <w:tcPr>
            <w:tcW w:w="642" w:type="dxa"/>
            <w:vAlign w:val="center"/>
          </w:tcPr>
          <w:p w14:paraId="4B5570F6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10,6</w:t>
            </w:r>
          </w:p>
        </w:tc>
        <w:tc>
          <w:tcPr>
            <w:tcW w:w="642" w:type="dxa"/>
            <w:vAlign w:val="center"/>
          </w:tcPr>
          <w:p w14:paraId="27DB5EF7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10,7</w:t>
            </w:r>
          </w:p>
        </w:tc>
        <w:tc>
          <w:tcPr>
            <w:tcW w:w="642" w:type="dxa"/>
            <w:vAlign w:val="center"/>
          </w:tcPr>
          <w:p w14:paraId="25D6FC27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10,7</w:t>
            </w:r>
          </w:p>
        </w:tc>
      </w:tr>
      <w:tr w:rsidR="00ED3405" w:rsidRPr="00ED3405" w14:paraId="23790BEA" w14:textId="77777777" w:rsidTr="00DD7917">
        <w:trPr>
          <w:trHeight w:val="341"/>
        </w:trPr>
        <w:tc>
          <w:tcPr>
            <w:tcW w:w="1813" w:type="dxa"/>
            <w:vAlign w:val="center"/>
          </w:tcPr>
          <w:p w14:paraId="27FC3155" w14:textId="77777777" w:rsidR="00ED3405" w:rsidRPr="00ED3405" w:rsidRDefault="00ED3405" w:rsidP="00ED3405">
            <w:pPr>
              <w:spacing w:after="0" w:line="240" w:lineRule="auto"/>
              <w:ind w:firstLine="20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Lima Metropolitana 2/</w:t>
            </w:r>
          </w:p>
        </w:tc>
        <w:tc>
          <w:tcPr>
            <w:tcW w:w="642" w:type="dxa"/>
            <w:vAlign w:val="center"/>
          </w:tcPr>
          <w:p w14:paraId="10FD5962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10,8</w:t>
            </w:r>
          </w:p>
        </w:tc>
        <w:tc>
          <w:tcPr>
            <w:tcW w:w="642" w:type="dxa"/>
            <w:vAlign w:val="center"/>
          </w:tcPr>
          <w:p w14:paraId="625AAD5C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10,9</w:t>
            </w:r>
          </w:p>
        </w:tc>
        <w:tc>
          <w:tcPr>
            <w:tcW w:w="642" w:type="dxa"/>
            <w:vAlign w:val="center"/>
          </w:tcPr>
          <w:p w14:paraId="4BB99B6E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10,9</w:t>
            </w:r>
          </w:p>
        </w:tc>
        <w:tc>
          <w:tcPr>
            <w:tcW w:w="642" w:type="dxa"/>
            <w:vAlign w:val="center"/>
          </w:tcPr>
          <w:p w14:paraId="2A8CB237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14:paraId="729DA6FE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14:paraId="251C5543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14:paraId="4AFFAFE6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11,0</w:t>
            </w:r>
          </w:p>
        </w:tc>
        <w:tc>
          <w:tcPr>
            <w:tcW w:w="642" w:type="dxa"/>
            <w:vAlign w:val="center"/>
          </w:tcPr>
          <w:p w14:paraId="4E0BEC1C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11,1</w:t>
            </w:r>
          </w:p>
        </w:tc>
        <w:tc>
          <w:tcPr>
            <w:tcW w:w="642" w:type="dxa"/>
            <w:vAlign w:val="center"/>
          </w:tcPr>
          <w:p w14:paraId="3A6DDB0B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11,1</w:t>
            </w:r>
          </w:p>
        </w:tc>
      </w:tr>
      <w:tr w:rsidR="00ED3405" w:rsidRPr="00ED3405" w14:paraId="44CD91EC" w14:textId="77777777" w:rsidTr="00DD7917">
        <w:trPr>
          <w:trHeight w:val="341"/>
        </w:trPr>
        <w:tc>
          <w:tcPr>
            <w:tcW w:w="1813" w:type="dxa"/>
            <w:vAlign w:val="center"/>
          </w:tcPr>
          <w:p w14:paraId="75CADE74" w14:textId="77777777" w:rsidR="00ED3405" w:rsidRPr="00ED3405" w:rsidRDefault="00ED3405" w:rsidP="00ED3405">
            <w:pPr>
              <w:spacing w:after="0" w:line="240" w:lineRule="auto"/>
              <w:ind w:firstLine="20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Resto de Costa 3/</w:t>
            </w:r>
          </w:p>
        </w:tc>
        <w:tc>
          <w:tcPr>
            <w:tcW w:w="642" w:type="dxa"/>
            <w:vAlign w:val="center"/>
          </w:tcPr>
          <w:p w14:paraId="02C50F2A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9,6</w:t>
            </w:r>
          </w:p>
        </w:tc>
        <w:tc>
          <w:tcPr>
            <w:tcW w:w="642" w:type="dxa"/>
            <w:vAlign w:val="center"/>
          </w:tcPr>
          <w:p w14:paraId="5CE37E05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9,6</w:t>
            </w:r>
          </w:p>
        </w:tc>
        <w:tc>
          <w:tcPr>
            <w:tcW w:w="642" w:type="dxa"/>
            <w:vAlign w:val="center"/>
          </w:tcPr>
          <w:p w14:paraId="1E6675C4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9,8</w:t>
            </w:r>
          </w:p>
        </w:tc>
        <w:tc>
          <w:tcPr>
            <w:tcW w:w="642" w:type="dxa"/>
            <w:vAlign w:val="center"/>
          </w:tcPr>
          <w:p w14:paraId="5BC0928E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9,8</w:t>
            </w:r>
          </w:p>
        </w:tc>
        <w:tc>
          <w:tcPr>
            <w:tcW w:w="642" w:type="dxa"/>
            <w:vAlign w:val="center"/>
          </w:tcPr>
          <w:p w14:paraId="05C32DD4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9,9</w:t>
            </w:r>
          </w:p>
        </w:tc>
        <w:tc>
          <w:tcPr>
            <w:tcW w:w="642" w:type="dxa"/>
            <w:vAlign w:val="center"/>
          </w:tcPr>
          <w:p w14:paraId="2BC1C222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10,0</w:t>
            </w:r>
          </w:p>
        </w:tc>
        <w:tc>
          <w:tcPr>
            <w:tcW w:w="642" w:type="dxa"/>
            <w:vAlign w:val="center"/>
          </w:tcPr>
          <w:p w14:paraId="43415AF5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10,0</w:t>
            </w:r>
          </w:p>
        </w:tc>
        <w:tc>
          <w:tcPr>
            <w:tcW w:w="642" w:type="dxa"/>
            <w:vAlign w:val="center"/>
          </w:tcPr>
          <w:p w14:paraId="3D4B4338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10,1</w:t>
            </w:r>
          </w:p>
        </w:tc>
        <w:tc>
          <w:tcPr>
            <w:tcW w:w="642" w:type="dxa"/>
            <w:vAlign w:val="center"/>
          </w:tcPr>
          <w:p w14:paraId="0B5E897F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10,0</w:t>
            </w:r>
          </w:p>
        </w:tc>
      </w:tr>
      <w:tr w:rsidR="00ED3405" w:rsidRPr="00ED3405" w14:paraId="20C86155" w14:textId="77777777" w:rsidTr="00B50274">
        <w:trPr>
          <w:trHeight w:val="181"/>
        </w:trPr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14:paraId="1D63DAD6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1ACEFDE4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11EEC582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101BD01D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160BB1BE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59AE8B42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18213686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4D357A76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17A7DB29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1D8F62A7" w14:textId="77777777"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</w:tr>
    </w:tbl>
    <w:p w14:paraId="424ACA5A" w14:textId="23DB3D45" w:rsidR="00A65B19" w:rsidRDefault="00A65B19" w:rsidP="00A65B19">
      <w:pPr>
        <w:pStyle w:val="Prrafodelista"/>
        <w:ind w:firstLine="0"/>
        <w:jc w:val="left"/>
        <w:rPr>
          <w:lang w:val="es-PE"/>
        </w:rPr>
      </w:pPr>
      <w:r w:rsidRPr="00A65B19">
        <w:rPr>
          <w:i/>
          <w:color w:val="000000" w:themeColor="text1"/>
          <w:sz w:val="22"/>
          <w:lang w:val="es-PE"/>
        </w:rPr>
        <w:t xml:space="preserve">Para insertar las notas y fuentes de una tabla y/o figura, revisar la guía actualizada del </w:t>
      </w:r>
      <w:hyperlink r:id="rId24" w:history="1">
        <w:r w:rsidRPr="00A65B19">
          <w:rPr>
            <w:rStyle w:val="Hipervnculo"/>
            <w:i/>
            <w:iCs/>
            <w:sz w:val="22"/>
            <w:lang w:val="es-PE"/>
          </w:rPr>
          <w:t>formato de presentación para tesis y/o trabajos de investigación</w:t>
        </w:r>
      </w:hyperlink>
      <w:r w:rsidRPr="00A65B19">
        <w:rPr>
          <w:i/>
          <w:iCs/>
          <w:color w:val="000000" w:themeColor="text1"/>
          <w:sz w:val="22"/>
          <w:lang w:val="es-PE"/>
        </w:rPr>
        <w:t xml:space="preserve"> (sección tablas y figuras, p. 3)</w:t>
      </w:r>
    </w:p>
    <w:p w14:paraId="4A41BBAE" w14:textId="77777777" w:rsidR="00A65B19" w:rsidRDefault="00A65B19" w:rsidP="000E669B">
      <w:pPr>
        <w:pStyle w:val="Prrafodelista"/>
        <w:ind w:firstLine="0"/>
        <w:jc w:val="left"/>
        <w:rPr>
          <w:lang w:val="es-PE"/>
        </w:rPr>
      </w:pPr>
    </w:p>
    <w:p w14:paraId="56C9EC02" w14:textId="77777777" w:rsidR="00A65B19" w:rsidRDefault="00A65B19" w:rsidP="000E669B">
      <w:pPr>
        <w:pStyle w:val="Prrafodelista"/>
        <w:ind w:firstLine="0"/>
        <w:jc w:val="left"/>
        <w:rPr>
          <w:lang w:val="es-PE"/>
        </w:rPr>
      </w:pPr>
    </w:p>
    <w:p w14:paraId="1B6FF4DA" w14:textId="77777777" w:rsidR="00A65B19" w:rsidRDefault="00A65B19" w:rsidP="000E669B">
      <w:pPr>
        <w:pStyle w:val="Prrafodelista"/>
        <w:ind w:firstLine="0"/>
        <w:jc w:val="left"/>
        <w:rPr>
          <w:lang w:val="es-PE"/>
        </w:rPr>
      </w:pPr>
    </w:p>
    <w:p w14:paraId="311106CB" w14:textId="77777777" w:rsidR="00A65B19" w:rsidRDefault="00A65B19" w:rsidP="000E669B">
      <w:pPr>
        <w:pStyle w:val="Prrafodelista"/>
        <w:ind w:firstLine="0"/>
        <w:jc w:val="left"/>
        <w:rPr>
          <w:lang w:val="es-PE"/>
        </w:rPr>
      </w:pPr>
    </w:p>
    <w:p w14:paraId="753E6B0A" w14:textId="77777777" w:rsidR="00A65B19" w:rsidRDefault="00A65B19" w:rsidP="000E669B">
      <w:pPr>
        <w:pStyle w:val="Prrafodelista"/>
        <w:ind w:firstLine="0"/>
        <w:jc w:val="left"/>
        <w:rPr>
          <w:lang w:val="es-PE"/>
        </w:rPr>
      </w:pPr>
    </w:p>
    <w:p w14:paraId="769D61E7" w14:textId="63AD7435" w:rsidR="000E669B" w:rsidRPr="000E669B" w:rsidRDefault="000E669B" w:rsidP="000E669B">
      <w:pPr>
        <w:pStyle w:val="Prrafodelista"/>
        <w:ind w:firstLine="0"/>
        <w:jc w:val="left"/>
        <w:rPr>
          <w:lang w:val="es-PE"/>
        </w:rPr>
      </w:pPr>
      <w:bookmarkStart w:id="22" w:name="_Toc59439751"/>
      <w:r w:rsidRPr="00A65B19">
        <w:rPr>
          <w:b/>
          <w:lang w:val="es-PE"/>
        </w:rPr>
        <w:lastRenderedPageBreak/>
        <w:t xml:space="preserve">Tabla </w:t>
      </w:r>
      <w:r w:rsidR="0037513F" w:rsidRPr="00A65B19">
        <w:rPr>
          <w:b/>
          <w:lang w:val="es-PE"/>
        </w:rPr>
        <w:fldChar w:fldCharType="begin"/>
      </w:r>
      <w:r w:rsidR="0037513F" w:rsidRPr="00A65B19">
        <w:rPr>
          <w:b/>
          <w:lang w:val="es-PE"/>
        </w:rPr>
        <w:instrText xml:space="preserve"> STYLEREF 1 \s </w:instrText>
      </w:r>
      <w:r w:rsidR="0037513F" w:rsidRPr="00A65B19">
        <w:rPr>
          <w:b/>
          <w:lang w:val="es-PE"/>
        </w:rPr>
        <w:fldChar w:fldCharType="separate"/>
      </w:r>
      <w:r w:rsidR="002B4F42">
        <w:rPr>
          <w:b/>
          <w:noProof/>
          <w:lang w:val="es-PE"/>
        </w:rPr>
        <w:t>3</w:t>
      </w:r>
      <w:r w:rsidR="0037513F" w:rsidRPr="00A65B19">
        <w:rPr>
          <w:b/>
          <w:lang w:val="es-PE"/>
        </w:rPr>
        <w:fldChar w:fldCharType="end"/>
      </w:r>
      <w:r w:rsidR="0037513F" w:rsidRPr="00A65B19">
        <w:rPr>
          <w:b/>
          <w:lang w:val="es-PE"/>
        </w:rPr>
        <w:t>.</w:t>
      </w:r>
      <w:r w:rsidR="0037513F" w:rsidRPr="00A65B19">
        <w:rPr>
          <w:b/>
          <w:lang w:val="es-PE"/>
        </w:rPr>
        <w:fldChar w:fldCharType="begin"/>
      </w:r>
      <w:r w:rsidR="0037513F" w:rsidRPr="00A65B19">
        <w:rPr>
          <w:b/>
          <w:lang w:val="es-PE"/>
        </w:rPr>
        <w:instrText xml:space="preserve"> SEQ Tabla \* ARABIC \s 1 </w:instrText>
      </w:r>
      <w:r w:rsidR="0037513F" w:rsidRPr="00A65B19">
        <w:rPr>
          <w:b/>
          <w:lang w:val="es-PE"/>
        </w:rPr>
        <w:fldChar w:fldCharType="separate"/>
      </w:r>
      <w:r w:rsidR="002B4F42">
        <w:rPr>
          <w:b/>
          <w:noProof/>
          <w:lang w:val="es-PE"/>
        </w:rPr>
        <w:t>2</w:t>
      </w:r>
      <w:r w:rsidR="0037513F" w:rsidRPr="00A65B19">
        <w:rPr>
          <w:b/>
          <w:lang w:val="es-PE"/>
        </w:rPr>
        <w:fldChar w:fldCharType="end"/>
      </w:r>
      <w:r w:rsidRPr="000E669B">
        <w:rPr>
          <w:lang w:val="es-PE"/>
        </w:rPr>
        <w:t xml:space="preserve"> </w:t>
      </w:r>
      <w:r w:rsidRPr="000E669B">
        <w:rPr>
          <w:lang w:val="es-PE"/>
        </w:rPr>
        <w:br/>
      </w:r>
      <w:r w:rsidRPr="00A65B19">
        <w:rPr>
          <w:i/>
          <w:lang w:val="es-PE"/>
        </w:rPr>
        <w:t>Exportación FOB, según principales productos, 2008-2014</w:t>
      </w:r>
      <w:bookmarkEnd w:id="22"/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80"/>
        <w:gridCol w:w="780"/>
        <w:gridCol w:w="780"/>
        <w:gridCol w:w="780"/>
        <w:gridCol w:w="780"/>
        <w:gridCol w:w="780"/>
        <w:gridCol w:w="780"/>
      </w:tblGrid>
      <w:tr w:rsidR="00ED3405" w:rsidRPr="00ED3405" w14:paraId="6C3A1F95" w14:textId="77777777" w:rsidTr="00DD7917">
        <w:trPr>
          <w:trHeight w:val="330"/>
        </w:trP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E41D" w14:textId="77777777" w:rsidR="00ED3405" w:rsidRPr="00ED3405" w:rsidRDefault="00A65B19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Principales Productos</w:t>
            </w:r>
            <w:r w:rsidR="00ED3405"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 xml:space="preserve">  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F67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2008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FDF7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2009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BD6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2010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F07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2011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C8D9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2012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F3B7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2013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86E1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2014 P/</w:t>
            </w:r>
          </w:p>
        </w:tc>
      </w:tr>
      <w:tr w:rsidR="00ED3405" w:rsidRPr="00ED3405" w14:paraId="761CDDDC" w14:textId="77777777" w:rsidTr="00DD7917">
        <w:trPr>
          <w:trHeight w:val="270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79AA" w14:textId="77777777"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 xml:space="preserve">Valor Total 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1CD7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31 018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32C8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27 071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F1D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35 803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382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46 376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D31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47 411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E54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42 861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14F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39 533</w:t>
            </w:r>
          </w:p>
        </w:tc>
      </w:tr>
      <w:tr w:rsidR="00ED3405" w:rsidRPr="00ED3405" w14:paraId="32FE160F" w14:textId="77777777" w:rsidTr="00DD7917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C784AB8" w14:textId="77777777"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I.   Productos Tradicionales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DD740BF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23 266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5DBB94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20 720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960979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27 850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9A5374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35 896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24779F1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35 869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B1DB46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31 553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D9F4A9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27 686</w:t>
            </w:r>
          </w:p>
        </w:tc>
      </w:tr>
      <w:tr w:rsidR="00ED3405" w:rsidRPr="00ED3405" w14:paraId="24A29324" w14:textId="77777777" w:rsidTr="00DD7917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8A10E68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Pesqueros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5B2A2E1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1 797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11F73E6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1 683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EADF01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1 884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1E031F2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2 114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0E8BC00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2 312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B81107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1 707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16256A4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1 731</w:t>
            </w:r>
          </w:p>
        </w:tc>
      </w:tr>
      <w:tr w:rsidR="00ED3405" w:rsidRPr="00ED3405" w14:paraId="05FDC5E5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BF3A373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Harina de pescado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CD21E50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1 413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3E1AAF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1 426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369BA80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1 610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A248D60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1 780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75083A6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1 770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6D76718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1 364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09B0438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1 335</w:t>
            </w:r>
          </w:p>
        </w:tc>
      </w:tr>
      <w:tr w:rsidR="00ED3405" w:rsidRPr="00ED3405" w14:paraId="4BC8B4D6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39D84E1" w14:textId="77777777"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CFFAFC2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1 565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06A7C6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1 540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25F5256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1 083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DE68D61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1 301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0CA7770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1 333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254DC2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851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C8F980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856</w:t>
            </w:r>
          </w:p>
        </w:tc>
      </w:tr>
      <w:tr w:rsidR="00ED3405" w:rsidRPr="00ED3405" w14:paraId="29B8D541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DCE6396" w14:textId="77777777"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1CF5646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903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2D7ABF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926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DCAB78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1 486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EF43C1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1 368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A07262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1 328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F501E67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1 602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FAB4D14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1 560</w:t>
            </w:r>
          </w:p>
        </w:tc>
      </w:tr>
      <w:tr w:rsidR="00ED3405" w:rsidRPr="00ED3405" w14:paraId="61FAA60B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2D9E20D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Aceite de pescado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BC1D27B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5B496A6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C040963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1E905D0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390D74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6A07D8B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5FCE56F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395</w:t>
            </w:r>
          </w:p>
        </w:tc>
      </w:tr>
      <w:tr w:rsidR="00ED3405" w:rsidRPr="00ED3405" w14:paraId="007933EE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7C0E237" w14:textId="77777777"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DB3393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FA7AA29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304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E37A802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83528A6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A652C91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66B7C5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126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8EAC6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163</w:t>
            </w:r>
          </w:p>
        </w:tc>
      </w:tr>
      <w:tr w:rsidR="00ED3405" w:rsidRPr="00ED3405" w14:paraId="1C5BE89D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4C9E7A2" w14:textId="77777777"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0C8183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1 493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7556CD6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847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33D47C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1 079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0F85930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1 419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2827ED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1 737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34920C6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2 718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77B32E3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2 419</w:t>
            </w:r>
          </w:p>
        </w:tc>
      </w:tr>
      <w:tr w:rsidR="00ED3405" w:rsidRPr="00ED3405" w14:paraId="5FA7D5A9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0CF780B7" w14:textId="77777777"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E11B05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7A7CF5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BCA9B4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6B45FC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0CBB687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226335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E8C18F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ED3405" w:rsidRPr="00ED3405" w14:paraId="644B21B7" w14:textId="77777777" w:rsidTr="00DD7917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4BCAB4E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Agrícolas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504B34B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 xml:space="preserve"> 686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05F038F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 xml:space="preserve"> 634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8187173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 xml:space="preserve"> 975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CC4FCDB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1 689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C251A41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1 095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66CE809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 xml:space="preserve"> 786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B0E727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 xml:space="preserve"> 847</w:t>
            </w:r>
          </w:p>
        </w:tc>
      </w:tr>
      <w:tr w:rsidR="00ED3405" w:rsidRPr="00ED3405" w14:paraId="44FE61B1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159506F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Algodón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A6F7BD4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1EE5520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446FB0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7D7C38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C133C8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9069648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CC036A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4</w:t>
            </w:r>
          </w:p>
        </w:tc>
      </w:tr>
      <w:tr w:rsidR="00ED3405" w:rsidRPr="00ED3405" w14:paraId="526DAB9F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DF68AC8" w14:textId="77777777"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636FF70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6F22B01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3688B7F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CBC6193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1F82774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80E9249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20EF22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</w:t>
            </w:r>
          </w:p>
        </w:tc>
      </w:tr>
      <w:tr w:rsidR="00ED3405" w:rsidRPr="00ED3405" w14:paraId="54C2F8E3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45DD597" w14:textId="77777777"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ED7F219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2 505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D6F86AB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1 722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8E22F1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2 418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9DF42B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3 762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50ED458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2 358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F535D2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2 142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E1E8AE2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2 371</w:t>
            </w:r>
          </w:p>
        </w:tc>
      </w:tr>
      <w:tr w:rsidR="00ED3405" w:rsidRPr="00ED3405" w14:paraId="6664D1F8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6D2EECF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Azúcar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5206CF0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00290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33A6E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D97856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8E66A56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A8A2084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00E0F10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37</w:t>
            </w:r>
          </w:p>
        </w:tc>
      </w:tr>
      <w:tr w:rsidR="00ED3405" w:rsidRPr="00ED3405" w14:paraId="760A7CE3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4D80C5B" w14:textId="77777777"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F5EE32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63D8F82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2B7527B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112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DE413DF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1DB2E07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081781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1E9EBD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69</w:t>
            </w:r>
          </w:p>
        </w:tc>
      </w:tr>
      <w:tr w:rsidR="00ED3405" w:rsidRPr="00ED3405" w14:paraId="5A1FC8C1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B65F71F" w14:textId="77777777"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1C60E0B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615952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429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508259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578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49676E2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760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B5B86F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691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1552A17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B3C79F6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535</w:t>
            </w:r>
          </w:p>
        </w:tc>
      </w:tr>
      <w:tr w:rsidR="00ED3405" w:rsidRPr="00ED3405" w14:paraId="36FB33B0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0656DA8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Café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E2C7BD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645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B975DE4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8F9C08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889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05CE16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1 597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640E446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1 024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2820474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696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0F1CAB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734</w:t>
            </w:r>
          </w:p>
        </w:tc>
      </w:tr>
      <w:tr w:rsidR="00ED3405" w:rsidRPr="00ED3405" w14:paraId="1E72D8FB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DFAB2EA" w14:textId="77777777"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5AE9BE3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9F4E59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198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88D81F9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7C01EE7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06E378B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F55AF1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52B6FF4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182</w:t>
            </w:r>
          </w:p>
        </w:tc>
      </w:tr>
      <w:tr w:rsidR="00ED3405" w:rsidRPr="00ED3405" w14:paraId="6902CFCE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6FADA0B" w14:textId="77777777"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08BAF10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2 866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9C7D534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2 957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24ADDF2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3 863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D314D47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5 388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76E77C1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3 842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3F5149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2 930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C23806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4 028</w:t>
            </w:r>
          </w:p>
        </w:tc>
      </w:tr>
      <w:tr w:rsidR="00ED3405" w:rsidRPr="00ED3405" w14:paraId="1D518BBE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BEAF57E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Resto de Agrícolas  1/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FD8AC93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6618061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587088B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85F8746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3D56CE9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61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DBFF060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7756286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72</w:t>
            </w:r>
          </w:p>
        </w:tc>
      </w:tr>
      <w:tr w:rsidR="00ED3405" w:rsidRPr="00ED3405" w14:paraId="59A0FCCC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5C6AC26D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6B1B79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ADD46E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5F67326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AAC4143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D50739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2704AC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8F211C8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</w:tr>
      <w:tr w:rsidR="00ED3405" w:rsidRPr="00ED3405" w14:paraId="65DB93F1" w14:textId="77777777" w:rsidTr="00DD7917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00F0178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Mineros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B80687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18 101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0DF29C7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16 482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C52B519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21 903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BFA5906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27 526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E3605F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27 467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98F6C7B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23 789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E419AC6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20 545</w:t>
            </w:r>
          </w:p>
        </w:tc>
      </w:tr>
      <w:tr w:rsidR="00ED3405" w:rsidRPr="00ED3405" w14:paraId="5CA6EA33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3C761B0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Cobre  2/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2FB6E50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7 277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2C3B09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5 935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859FC7B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8 879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37B593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10 721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73D91C2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10 731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00D92A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9 821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3BFB59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8 875</w:t>
            </w:r>
          </w:p>
        </w:tc>
      </w:tr>
      <w:tr w:rsidR="00ED3405" w:rsidRPr="00ED3405" w14:paraId="54D4BA19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A73A024" w14:textId="77777777"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0D330F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1 243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10B1E53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1 246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2970368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1 256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66AA1E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1 262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3D1A46F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1 406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C9E12C8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1 404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7438867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1 402</w:t>
            </w:r>
          </w:p>
        </w:tc>
      </w:tr>
      <w:tr w:rsidR="00ED3405" w:rsidRPr="00ED3405" w14:paraId="2A3F625C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FF43362" w14:textId="77777777"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66442CB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F6339E4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CB0B8F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2B5C7F6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2C4DA32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4F381F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CCE87DF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287</w:t>
            </w:r>
          </w:p>
        </w:tc>
      </w:tr>
      <w:tr w:rsidR="00ED3405" w:rsidRPr="00ED3405" w14:paraId="120EB859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CAD2FEC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Estaño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B145C07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663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71B7CF1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9501E4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842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376679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776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070C494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1322893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C4B5BD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540</w:t>
            </w:r>
          </w:p>
        </w:tc>
      </w:tr>
      <w:tr w:rsidR="00ED3405" w:rsidRPr="00ED3405" w14:paraId="72602A2B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9C2EA20" w14:textId="77777777"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59CA58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586954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7192327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A6653A7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2A40843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9DD969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4E78ED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25</w:t>
            </w:r>
          </w:p>
        </w:tc>
      </w:tr>
      <w:tr w:rsidR="00ED3405" w:rsidRPr="00ED3405" w14:paraId="7A92CDE2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E3E9FE4" w14:textId="77777777"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388D9C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786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4185D92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723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5CA8AA0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978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634D4C6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1 103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3D36FB3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991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170C93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1 005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EE53799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993</w:t>
            </w:r>
          </w:p>
        </w:tc>
      </w:tr>
      <w:tr w:rsidR="00ED3405" w:rsidRPr="00ED3405" w14:paraId="5FC34821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CF1471E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Hierro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F423903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9236A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487E2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61CD9A3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1 030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BD62DE2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845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2AB37F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857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D8F5BD8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647</w:t>
            </w:r>
          </w:p>
        </w:tc>
      </w:tr>
      <w:tr w:rsidR="00ED3405" w:rsidRPr="00ED3405" w14:paraId="0FE8B75B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1B311F2" w14:textId="77777777"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Volumen (Millones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DC469B3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317CA5F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2BB9041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099DD1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9C470A8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022D60B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37A24F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11</w:t>
            </w:r>
          </w:p>
        </w:tc>
      </w:tr>
      <w:tr w:rsidR="00ED3405" w:rsidRPr="00ED3405" w14:paraId="429DB4C1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DCED295" w14:textId="77777777"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27184A2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7FA00E9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44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D01BE1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6E745B7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111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16A3588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29450C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EEC1990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57</w:t>
            </w:r>
          </w:p>
        </w:tc>
      </w:tr>
      <w:tr w:rsidR="00ED3405" w:rsidRPr="00ED3405" w14:paraId="3EA13792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72C2B4D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Oro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48604F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5 586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47A137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6 791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4A5104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7 745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012DF8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10 235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F16B03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10 746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72E3DB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8 536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69C20C0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6 729</w:t>
            </w:r>
          </w:p>
        </w:tc>
      </w:tr>
      <w:tr w:rsidR="00ED3405" w:rsidRPr="00ED3405" w14:paraId="0F7A928A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9DDC35D" w14:textId="77777777"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Volumen (Miles Oz. Troy)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B9CB321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6 418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590EBDB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6 972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3B4F57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6 335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03AC0D0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6 492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039D77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6 427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ABCB70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6 047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4C61E06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5 323</w:t>
            </w:r>
          </w:p>
        </w:tc>
      </w:tr>
      <w:tr w:rsidR="00ED3405" w:rsidRPr="00ED3405" w14:paraId="24B25FDD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C54811C" w14:textId="77777777"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Precio (US$/Oz. Troy)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0EA0C3B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870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DE3ED0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974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C09FFB7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1 223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A3D55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1 577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63CB2E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1 672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1A90C5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1 412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D4BEC3B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1 264</w:t>
            </w:r>
          </w:p>
        </w:tc>
      </w:tr>
      <w:tr w:rsidR="00ED3405" w:rsidRPr="00ED3405" w14:paraId="33F146C2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A145F40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Plata refinada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96FC68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595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D5DF9AB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94017C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118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ADDBE8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7E4386F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955D4E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479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CD5DFA2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331</w:t>
            </w:r>
          </w:p>
        </w:tc>
      </w:tr>
      <w:tr w:rsidR="00ED3405" w:rsidRPr="00ED3405" w14:paraId="14978E65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4A345286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Cobre  2/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44EB48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7 277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A713ED7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5 935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584B219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8 879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EB12374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10 721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CA9DFB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10 731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BF89A17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9 821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B3C550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8 875</w:t>
            </w:r>
          </w:p>
        </w:tc>
      </w:tr>
      <w:tr w:rsidR="00ED3405" w:rsidRPr="00ED3405" w14:paraId="373F4E38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153E74C9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813106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1 243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E69CB10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1 246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B9FF7C2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1 256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2F0AA3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1 262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5BFBB0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1 406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777DA3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1 404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BFB0018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1 402</w:t>
            </w:r>
          </w:p>
        </w:tc>
      </w:tr>
      <w:tr w:rsidR="00ED3405" w:rsidRPr="00ED3405" w14:paraId="1318CA14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12A88859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683752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266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C333E0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216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4E0587B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321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DAF45C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8145D4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346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04C186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317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2521C6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287</w:t>
            </w:r>
          </w:p>
        </w:tc>
      </w:tr>
      <w:tr w:rsidR="00ED3405" w:rsidRPr="00ED3405" w14:paraId="43F0F011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390D2441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Estaño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83493E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663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41BBB6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591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6F1ED48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842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A28D533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776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B87CA8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558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371CEC7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528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0165614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540</w:t>
            </w:r>
          </w:p>
        </w:tc>
      </w:tr>
      <w:tr w:rsidR="00ED3405" w:rsidRPr="00ED3405" w14:paraId="4E86C774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0D369BDD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Estaño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3061F0B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663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CE18D7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591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3FDB980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842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7C219C0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776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C62A1B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558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EE2771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528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10095F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540</w:t>
            </w:r>
          </w:p>
        </w:tc>
      </w:tr>
      <w:tr w:rsidR="00ED3405" w:rsidRPr="00ED3405" w14:paraId="7D58B889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239E7DFE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2542C61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2373412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AD55E2B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68A8A56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BE9E29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6A71438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2BFA639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25</w:t>
            </w:r>
          </w:p>
        </w:tc>
      </w:tr>
      <w:tr w:rsidR="00ED3405" w:rsidRPr="00ED3405" w14:paraId="1843E2EB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4FAC6C2F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4BF3033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786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5A8E84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723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BE4884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978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94D998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1 103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107F303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991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902968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1 005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3567E9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993</w:t>
            </w:r>
          </w:p>
        </w:tc>
      </w:tr>
      <w:tr w:rsidR="00ED3405" w:rsidRPr="00ED3405" w14:paraId="1C865D2A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7F650658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Hierro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1B147E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920D637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298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BC6DFA3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523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77E3A06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1 030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084A870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845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C3E8344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857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53E927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647</w:t>
            </w:r>
          </w:p>
        </w:tc>
      </w:tr>
      <w:tr w:rsidR="00ED3405" w:rsidRPr="00ED3405" w14:paraId="0D827323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69B0DDFC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Volumen (Millones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141028F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60C0502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6290E7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01DDFD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5216D24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E64A15E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58F8232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11</w:t>
            </w:r>
          </w:p>
        </w:tc>
      </w:tr>
      <w:tr w:rsidR="00ED3405" w:rsidRPr="00ED3405" w14:paraId="179E234C" w14:textId="77777777" w:rsidTr="00DD7917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6087B751" w14:textId="77777777"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19081B4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FCCCA1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44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E714C7D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66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B902E7A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111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553DAB5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86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CFA2A2C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83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4309A59" w14:textId="77777777"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eastAsia="es-PE"/>
              </w:rPr>
              <w:t xml:space="preserve"> 57</w:t>
            </w:r>
          </w:p>
        </w:tc>
      </w:tr>
    </w:tbl>
    <w:p w14:paraId="28BCE1B8" w14:textId="104FFB29" w:rsidR="000E669B" w:rsidRPr="006F1415" w:rsidRDefault="000E669B" w:rsidP="000E669B">
      <w:pPr>
        <w:ind w:right="117"/>
        <w:jc w:val="right"/>
        <w:rPr>
          <w:szCs w:val="20"/>
        </w:rPr>
      </w:pPr>
      <w:r w:rsidRPr="006F1415">
        <w:rPr>
          <w:szCs w:val="20"/>
        </w:rPr>
        <w:t>(contin</w:t>
      </w:r>
      <w:r>
        <w:rPr>
          <w:szCs w:val="20"/>
        </w:rPr>
        <w:t>ú</w:t>
      </w:r>
      <w:r w:rsidRPr="006F1415">
        <w:rPr>
          <w:szCs w:val="20"/>
        </w:rPr>
        <w:t>a)</w:t>
      </w:r>
    </w:p>
    <w:p w14:paraId="712C11C7" w14:textId="77777777" w:rsidR="000E669B" w:rsidRDefault="00ED3405" w:rsidP="000E669B">
      <w:pPr>
        <w:ind w:right="970" w:firstLine="0"/>
      </w:pPr>
      <w:r>
        <w:br w:type="page"/>
      </w:r>
      <w:r w:rsidR="000E669B">
        <w:lastRenderedPageBreak/>
        <w:t>(continuación)</w:t>
      </w:r>
      <w:r w:rsidR="000E669B" w:rsidRPr="00FE0DC8">
        <w:t xml:space="preserve"> </w:t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80"/>
        <w:gridCol w:w="780"/>
        <w:gridCol w:w="780"/>
        <w:gridCol w:w="780"/>
        <w:gridCol w:w="780"/>
        <w:gridCol w:w="780"/>
        <w:gridCol w:w="780"/>
      </w:tblGrid>
      <w:tr w:rsidR="000E669B" w:rsidRPr="000E669B" w14:paraId="544C9FF7" w14:textId="77777777" w:rsidTr="00DD7917">
        <w:trPr>
          <w:trHeight w:val="180"/>
        </w:trPr>
        <w:tc>
          <w:tcPr>
            <w:tcW w:w="29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B2F980" w14:textId="77777777"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Plomo  2/</w:t>
            </w:r>
          </w:p>
        </w:tc>
        <w:tc>
          <w:tcPr>
            <w:tcW w:w="78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1A873A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1 136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C2B334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1 116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61CABF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1 579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AC0124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2 427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B49060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2 575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13ABF5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1 776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B8C43A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1 523</w:t>
            </w:r>
          </w:p>
        </w:tc>
      </w:tr>
      <w:tr w:rsidR="000E669B" w:rsidRPr="000E669B" w14:paraId="531C041A" w14:textId="77777777" w:rsidTr="00DD7917">
        <w:trPr>
          <w:trHeight w:val="180"/>
        </w:trPr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A197BB" w14:textId="77777777"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Volumen (Miles Tm)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46A1F9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525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C09A68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682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F07686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770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FFDE5A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988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01FD36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1 170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5BC448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855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85B274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768</w:t>
            </w:r>
          </w:p>
        </w:tc>
      </w:tr>
      <w:tr w:rsidR="000E669B" w:rsidRPr="000E669B" w14:paraId="7BD7BC26" w14:textId="77777777" w:rsidTr="00DD7917">
        <w:trPr>
          <w:trHeight w:val="180"/>
        </w:trPr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D62BF0" w14:textId="77777777"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Precio (¢US$/Lb)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6095DD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98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622CE8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74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619027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93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E41A23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111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CB6EC2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100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64CB3D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94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D5B6EF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90</w:t>
            </w:r>
          </w:p>
        </w:tc>
      </w:tr>
      <w:tr w:rsidR="000E669B" w:rsidRPr="000E669B" w14:paraId="74590B75" w14:textId="77777777" w:rsidTr="00DD7917">
        <w:trPr>
          <w:trHeight w:val="180"/>
        </w:trPr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59E908" w14:textId="77777777"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Zinc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4D88AE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1 468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8184EF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1 233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D572E9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1 696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A5FCF5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1 523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E61234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1 352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554583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1 414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58664A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1 504</w:t>
            </w:r>
          </w:p>
        </w:tc>
      </w:tr>
      <w:tr w:rsidR="000E669B" w:rsidRPr="000E669B" w14:paraId="1825AF04" w14:textId="77777777" w:rsidTr="00DD7917">
        <w:trPr>
          <w:trHeight w:val="180"/>
        </w:trPr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198948" w14:textId="77777777"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Volumen (Miles Tm)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B459B6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1 457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E26AB1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1 373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23DE64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1 314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179738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1 007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11009C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1 016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511C2B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1 079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B259A4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1 149</w:t>
            </w:r>
          </w:p>
        </w:tc>
      </w:tr>
      <w:tr w:rsidR="000E669B" w:rsidRPr="000E669B" w14:paraId="73B515D5" w14:textId="77777777" w:rsidTr="00DD7917">
        <w:trPr>
          <w:trHeight w:val="180"/>
        </w:trPr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B7E189" w14:textId="77777777"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Precio (¢US$/Lb)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544C5A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46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01F96D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41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CAB78C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59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F02D62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69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09D2EF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60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EDD57E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59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24253B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59</w:t>
            </w:r>
          </w:p>
        </w:tc>
      </w:tr>
      <w:tr w:rsidR="000E669B" w:rsidRPr="000E669B" w14:paraId="4388C12D" w14:textId="77777777" w:rsidTr="00DD7917">
        <w:trPr>
          <w:trHeight w:val="180"/>
        </w:trPr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137E93" w14:textId="77777777"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Molibdeno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EB79FC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943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B3954E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276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73CC98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492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7CB56B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564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48874F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428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7BDFCD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356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45B04A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360</w:t>
            </w:r>
          </w:p>
        </w:tc>
      </w:tr>
      <w:tr w:rsidR="000E669B" w:rsidRPr="000E669B" w14:paraId="589DA2DC" w14:textId="77777777" w:rsidTr="00DD7917">
        <w:trPr>
          <w:trHeight w:val="180"/>
        </w:trPr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67C153" w14:textId="77777777"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Volumen (Miles Tm)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706F28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18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6541DA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12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9C0663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17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ADD4AA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19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C44949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18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3C52F5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18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4747E2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16</w:t>
            </w:r>
          </w:p>
        </w:tc>
      </w:tr>
      <w:tr w:rsidR="000E669B" w:rsidRPr="000E669B" w14:paraId="22A39EE1" w14:textId="77777777" w:rsidTr="00DD7917">
        <w:trPr>
          <w:trHeight w:val="180"/>
        </w:trPr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7DB222" w14:textId="77777777"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Precio (¢US$/Lb.)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277E86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2 343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2D88AF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1 024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E18FA5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1 337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508043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1 315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556395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1 087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DA0B6B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874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F4DBDD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991</w:t>
            </w:r>
          </w:p>
        </w:tc>
      </w:tr>
      <w:tr w:rsidR="000E669B" w:rsidRPr="000E669B" w14:paraId="55A13E6D" w14:textId="77777777" w:rsidTr="00DD7917">
        <w:trPr>
          <w:trHeight w:val="180"/>
        </w:trPr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12DF4C" w14:textId="77777777"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Resto de Mineros  3/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0D6457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48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CF2FA7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27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63EF89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29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E93AC2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31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7FCBBE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22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B7F265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23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DADEC6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38</w:t>
            </w:r>
          </w:p>
        </w:tc>
      </w:tr>
      <w:tr w:rsidR="000E669B" w:rsidRPr="000E669B" w14:paraId="22D16E1E" w14:textId="77777777" w:rsidTr="00DD7917">
        <w:trPr>
          <w:trHeight w:val="199"/>
        </w:trPr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E4B60A" w14:textId="77777777"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Petróleo y Gas Natural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285A53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2 681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1E00EF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1 921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16C869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3 088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133A17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4 568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A844F1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4 996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69C16C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5 271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2E070F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4 562</w:t>
            </w:r>
          </w:p>
        </w:tc>
      </w:tr>
      <w:tr w:rsidR="000E669B" w:rsidRPr="000E669B" w14:paraId="22F30117" w14:textId="77777777" w:rsidTr="00DD7917">
        <w:trPr>
          <w:trHeight w:val="199"/>
        </w:trPr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7A3A0E" w14:textId="77777777"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Petróleo y derivados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121E08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2 681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16BE72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1 921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94F554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2 805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947029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3 284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9F83CD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3 665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901E12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3 899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DE8721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3 776</w:t>
            </w:r>
          </w:p>
        </w:tc>
      </w:tr>
      <w:tr w:rsidR="000E669B" w:rsidRPr="000E669B" w14:paraId="63FD9665" w14:textId="77777777" w:rsidTr="00DD7917">
        <w:trPr>
          <w:trHeight w:val="180"/>
        </w:trPr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7D8BD2" w14:textId="77777777"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Volumen (Millones de Barriles)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69E787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31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E429FD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33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2BCA2B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37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F7A5D1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32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A126BB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36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57ABAD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39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61DA39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41</w:t>
            </w:r>
          </w:p>
        </w:tc>
      </w:tr>
      <w:tr w:rsidR="000E669B" w:rsidRPr="000E669B" w14:paraId="45E6C820" w14:textId="77777777" w:rsidTr="00DD7917">
        <w:trPr>
          <w:trHeight w:val="180"/>
        </w:trPr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7F8ACB" w14:textId="77777777"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Precio (US$/Barril)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FC4904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86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89EBEF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57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2CDC41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76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0A9ECC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102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7AFB9C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103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13611E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99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81A6BF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92</w:t>
            </w:r>
          </w:p>
        </w:tc>
      </w:tr>
      <w:tr w:rsidR="000E669B" w:rsidRPr="000E669B" w14:paraId="6963A1B3" w14:textId="77777777" w:rsidTr="00DD7917">
        <w:trPr>
          <w:trHeight w:val="180"/>
        </w:trPr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984C31" w14:textId="77777777"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Gas natural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AFC21B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B6322B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AF637A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284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882095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1 284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569EC2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1 331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15863E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1 372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CBC57A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786</w:t>
            </w:r>
          </w:p>
        </w:tc>
      </w:tr>
      <w:tr w:rsidR="000E669B" w:rsidRPr="000E669B" w14:paraId="65A30CEC" w14:textId="77777777" w:rsidTr="00DD7917">
        <w:trPr>
          <w:trHeight w:val="180"/>
        </w:trPr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3F3BB3" w14:textId="77777777"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Volumen (Miles m3)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E21C8A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6DC428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0B0D33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3 605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0608C2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8 969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8AF343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8 737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A323B0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9 562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9CE250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9 227</w:t>
            </w:r>
          </w:p>
        </w:tc>
      </w:tr>
      <w:tr w:rsidR="000E669B" w:rsidRPr="000E669B" w14:paraId="6700D745" w14:textId="77777777" w:rsidTr="00DD7917">
        <w:trPr>
          <w:trHeight w:val="180"/>
        </w:trPr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33AF39" w14:textId="77777777"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Precio (US$/m3)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D5F05A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7293F2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A2904C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79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865DDE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143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CBF893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152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0BDA99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143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CDE617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eastAsia="es-PE"/>
              </w:rPr>
              <w:t xml:space="preserve"> 85</w:t>
            </w:r>
          </w:p>
        </w:tc>
      </w:tr>
      <w:tr w:rsidR="000E669B" w:rsidRPr="000E669B" w14:paraId="2C40688D" w14:textId="77777777" w:rsidTr="00DD7917">
        <w:trPr>
          <w:trHeight w:val="199"/>
        </w:trPr>
        <w:tc>
          <w:tcPr>
            <w:tcW w:w="2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4F66E2" w14:textId="77777777" w:rsidR="000E669B" w:rsidRPr="000E669B" w:rsidRDefault="000E669B" w:rsidP="000E669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II.  Productos No Tradicionales</w:t>
            </w:r>
          </w:p>
        </w:tc>
        <w:tc>
          <w:tcPr>
            <w:tcW w:w="7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F2AA665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7 562</w:t>
            </w:r>
          </w:p>
        </w:tc>
        <w:tc>
          <w:tcPr>
            <w:tcW w:w="7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3E56AC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6 196</w:t>
            </w:r>
          </w:p>
        </w:tc>
        <w:tc>
          <w:tcPr>
            <w:tcW w:w="7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8FC021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7 699</w:t>
            </w:r>
          </w:p>
        </w:tc>
        <w:tc>
          <w:tcPr>
            <w:tcW w:w="7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CA7BF1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10 176</w:t>
            </w:r>
          </w:p>
        </w:tc>
        <w:tc>
          <w:tcPr>
            <w:tcW w:w="7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01B11A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11 197</w:t>
            </w:r>
          </w:p>
        </w:tc>
        <w:tc>
          <w:tcPr>
            <w:tcW w:w="7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F42982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11 069</w:t>
            </w:r>
          </w:p>
        </w:tc>
        <w:tc>
          <w:tcPr>
            <w:tcW w:w="7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E92BC2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11 677</w:t>
            </w:r>
          </w:p>
        </w:tc>
      </w:tr>
      <w:tr w:rsidR="000E669B" w:rsidRPr="000E669B" w14:paraId="2032D6B7" w14:textId="77777777" w:rsidTr="00DD7917">
        <w:trPr>
          <w:trHeight w:val="199"/>
        </w:trPr>
        <w:tc>
          <w:tcPr>
            <w:tcW w:w="29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B01B" w14:textId="77777777" w:rsidR="000E669B" w:rsidRPr="000E669B" w:rsidRDefault="000E669B" w:rsidP="000E669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>III. Otros   4/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CF34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 xml:space="preserve"> 190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DE19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 xml:space="preserve"> 154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479C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 xml:space="preserve"> 254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2668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 xml:space="preserve"> 304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2B7D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 xml:space="preserve"> 345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2DBA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 xml:space="preserve"> 238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382C" w14:textId="77777777"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eastAsia="es-PE"/>
              </w:rPr>
              <w:t xml:space="preserve"> 171</w:t>
            </w:r>
          </w:p>
        </w:tc>
      </w:tr>
    </w:tbl>
    <w:p w14:paraId="5963DF14" w14:textId="195EDC3D" w:rsidR="00DF7327" w:rsidRDefault="00A65B19" w:rsidP="00A65B19">
      <w:pPr>
        <w:spacing w:before="120"/>
        <w:ind w:firstLine="0"/>
        <w:sectPr w:rsidR="00DF7327" w:rsidSect="00824EEC">
          <w:headerReference w:type="even" r:id="rId25"/>
          <w:headerReference w:type="default" r:id="rId26"/>
          <w:footerReference w:type="default" r:id="rId27"/>
          <w:headerReference w:type="first" r:id="rId28"/>
          <w:pgSz w:w="11906" w:h="16838"/>
          <w:pgMar w:top="1440" w:right="1440" w:bottom="1440" w:left="1985" w:header="709" w:footer="709" w:gutter="0"/>
          <w:cols w:space="708"/>
          <w:docGrid w:linePitch="360"/>
        </w:sectPr>
      </w:pPr>
      <w:r w:rsidRPr="00A65B19">
        <w:rPr>
          <w:i/>
          <w:color w:val="000000" w:themeColor="text1"/>
          <w:sz w:val="22"/>
        </w:rPr>
        <w:t xml:space="preserve">Para insertar las notas y fuentes de una tabla y/o figura, revisar la guía actualizada del </w:t>
      </w:r>
      <w:hyperlink r:id="rId29" w:history="1">
        <w:r w:rsidRPr="00A65B19">
          <w:rPr>
            <w:rStyle w:val="Hipervnculo"/>
            <w:i/>
            <w:iCs/>
            <w:sz w:val="22"/>
          </w:rPr>
          <w:t>formato de presentación para tesis y/o trabajos de investigación</w:t>
        </w:r>
      </w:hyperlink>
      <w:r w:rsidRPr="00A65B19">
        <w:rPr>
          <w:i/>
          <w:iCs/>
          <w:color w:val="000000" w:themeColor="text1"/>
          <w:sz w:val="22"/>
        </w:rPr>
        <w:t xml:space="preserve"> (sección tablas y figuras, p. 3)</w:t>
      </w:r>
      <w:r w:rsidR="000E669B">
        <w:br w:type="page"/>
      </w:r>
    </w:p>
    <w:p w14:paraId="6771EFBC" w14:textId="282385FB" w:rsidR="00C76D78" w:rsidRPr="00C76D78" w:rsidRDefault="00C76D78" w:rsidP="00865F50">
      <w:pPr>
        <w:pStyle w:val="Prrafodelista"/>
        <w:ind w:left="851" w:firstLine="0"/>
        <w:jc w:val="left"/>
        <w:rPr>
          <w:lang w:val="es-PE"/>
        </w:rPr>
      </w:pPr>
      <w:bookmarkStart w:id="23" w:name="_Toc59439752"/>
      <w:r w:rsidRPr="00A65B19">
        <w:rPr>
          <w:b/>
          <w:lang w:val="es-PE"/>
        </w:rPr>
        <w:lastRenderedPageBreak/>
        <w:t xml:space="preserve">Tabla </w:t>
      </w:r>
      <w:r w:rsidR="0037513F" w:rsidRPr="00A65B19">
        <w:rPr>
          <w:b/>
          <w:lang w:val="es-PE"/>
        </w:rPr>
        <w:fldChar w:fldCharType="begin"/>
      </w:r>
      <w:r w:rsidR="0037513F" w:rsidRPr="00A65B19">
        <w:rPr>
          <w:b/>
          <w:lang w:val="es-PE"/>
        </w:rPr>
        <w:instrText xml:space="preserve"> STYLEREF 1 \s </w:instrText>
      </w:r>
      <w:r w:rsidR="0037513F" w:rsidRPr="00A65B19">
        <w:rPr>
          <w:b/>
          <w:lang w:val="es-PE"/>
        </w:rPr>
        <w:fldChar w:fldCharType="separate"/>
      </w:r>
      <w:r w:rsidR="002B4F42">
        <w:rPr>
          <w:b/>
          <w:noProof/>
          <w:lang w:val="es-PE"/>
        </w:rPr>
        <w:t>3</w:t>
      </w:r>
      <w:r w:rsidR="0037513F" w:rsidRPr="00A65B19">
        <w:rPr>
          <w:b/>
          <w:lang w:val="es-PE"/>
        </w:rPr>
        <w:fldChar w:fldCharType="end"/>
      </w:r>
      <w:r w:rsidR="0037513F" w:rsidRPr="00A65B19">
        <w:rPr>
          <w:b/>
          <w:lang w:val="es-PE"/>
        </w:rPr>
        <w:t>.</w:t>
      </w:r>
      <w:r w:rsidR="0037513F" w:rsidRPr="00A65B19">
        <w:rPr>
          <w:b/>
          <w:lang w:val="es-PE"/>
        </w:rPr>
        <w:fldChar w:fldCharType="begin"/>
      </w:r>
      <w:r w:rsidR="0037513F" w:rsidRPr="00A65B19">
        <w:rPr>
          <w:b/>
          <w:lang w:val="es-PE"/>
        </w:rPr>
        <w:instrText xml:space="preserve"> SEQ Tabla \* ARABIC \s 1 </w:instrText>
      </w:r>
      <w:r w:rsidR="0037513F" w:rsidRPr="00A65B19">
        <w:rPr>
          <w:b/>
          <w:lang w:val="es-PE"/>
        </w:rPr>
        <w:fldChar w:fldCharType="separate"/>
      </w:r>
      <w:r w:rsidR="002B4F42">
        <w:rPr>
          <w:b/>
          <w:noProof/>
          <w:lang w:val="es-PE"/>
        </w:rPr>
        <w:t>3</w:t>
      </w:r>
      <w:r w:rsidR="0037513F" w:rsidRPr="00A65B19">
        <w:rPr>
          <w:b/>
          <w:lang w:val="es-PE"/>
        </w:rPr>
        <w:fldChar w:fldCharType="end"/>
      </w:r>
      <w:r w:rsidRPr="00C76D78">
        <w:rPr>
          <w:lang w:val="es-PE"/>
        </w:rPr>
        <w:t xml:space="preserve"> </w:t>
      </w:r>
      <w:r w:rsidRPr="00C76D78">
        <w:rPr>
          <w:lang w:val="es-PE"/>
        </w:rPr>
        <w:br/>
      </w:r>
      <w:r w:rsidRPr="00A65B19">
        <w:rPr>
          <w:i/>
          <w:lang w:val="es-PE"/>
        </w:rPr>
        <w:t>Exportación FOB, según principales productos, 2008-2014</w:t>
      </w:r>
      <w:bookmarkEnd w:id="23"/>
    </w:p>
    <w:tbl>
      <w:tblPr>
        <w:tblpPr w:leftFromText="141" w:rightFromText="141" w:vertAnchor="text" w:horzAnchor="page" w:tblpX="2131" w:tblpY="42"/>
        <w:tblW w:w="13743" w:type="dxa"/>
        <w:tblLayout w:type="fixed"/>
        <w:tblLook w:val="0400" w:firstRow="0" w:lastRow="0" w:firstColumn="0" w:lastColumn="0" w:noHBand="0" w:noVBand="1"/>
      </w:tblPr>
      <w:tblGrid>
        <w:gridCol w:w="2178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C76D78" w:rsidRPr="00807426" w14:paraId="2B4A5B69" w14:textId="77777777" w:rsidTr="00DD7917">
        <w:trPr>
          <w:trHeight w:val="465"/>
        </w:trPr>
        <w:tc>
          <w:tcPr>
            <w:tcW w:w="2178" w:type="dxa"/>
            <w:vAlign w:val="center"/>
          </w:tcPr>
          <w:p w14:paraId="1906E79A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Grupo de edad / Ámbito geográfico</w:t>
            </w:r>
            <w:r w:rsidRPr="00807426">
              <w:rPr>
                <w:rFonts w:eastAsia="Times New Roman"/>
                <w:noProof/>
                <w:color w:val="00000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0" hidden="0" allowOverlap="1" wp14:anchorId="22394A50" wp14:editId="0AE4956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431800</wp:posOffset>
                      </wp:positionV>
                      <wp:extent cx="1028700" cy="12700"/>
                      <wp:effectExtent l="0" t="0" r="0" b="0"/>
                      <wp:wrapNone/>
                      <wp:docPr id="210" name="Conector recto de flecha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831649" y="378000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      <w:pict>
                    <v:shape w14:anchorId="21B3AA27" id="Conector recto de flecha 210" o:spid="_x0000_s1026" type="#_x0000_t32" style="position:absolute;margin-left:0;margin-top:34pt;width:81pt;height:1pt;rotation:180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" o:allowincell="f" strokecolor="windowTex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71" w:type="dxa"/>
            <w:vAlign w:val="center"/>
          </w:tcPr>
          <w:p w14:paraId="38EFAC6D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2002</w:t>
            </w:r>
          </w:p>
        </w:tc>
        <w:tc>
          <w:tcPr>
            <w:tcW w:w="771" w:type="dxa"/>
            <w:vAlign w:val="center"/>
          </w:tcPr>
          <w:p w14:paraId="5DB6B54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2003</w:t>
            </w:r>
          </w:p>
        </w:tc>
        <w:tc>
          <w:tcPr>
            <w:tcW w:w="771" w:type="dxa"/>
            <w:vAlign w:val="center"/>
          </w:tcPr>
          <w:p w14:paraId="4554486B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2004</w:t>
            </w:r>
          </w:p>
        </w:tc>
        <w:tc>
          <w:tcPr>
            <w:tcW w:w="771" w:type="dxa"/>
            <w:vAlign w:val="center"/>
          </w:tcPr>
          <w:p w14:paraId="4D6B077D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2005</w:t>
            </w:r>
          </w:p>
        </w:tc>
        <w:tc>
          <w:tcPr>
            <w:tcW w:w="771" w:type="dxa"/>
            <w:vAlign w:val="center"/>
          </w:tcPr>
          <w:p w14:paraId="1E0B1F5A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2006</w:t>
            </w:r>
          </w:p>
        </w:tc>
        <w:tc>
          <w:tcPr>
            <w:tcW w:w="771" w:type="dxa"/>
            <w:vAlign w:val="center"/>
          </w:tcPr>
          <w:p w14:paraId="2BBE8A7A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2017</w:t>
            </w:r>
          </w:p>
        </w:tc>
        <w:tc>
          <w:tcPr>
            <w:tcW w:w="771" w:type="dxa"/>
            <w:vAlign w:val="center"/>
          </w:tcPr>
          <w:p w14:paraId="47D3287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2008</w:t>
            </w:r>
          </w:p>
        </w:tc>
        <w:tc>
          <w:tcPr>
            <w:tcW w:w="771" w:type="dxa"/>
            <w:vAlign w:val="center"/>
          </w:tcPr>
          <w:p w14:paraId="0AC31A6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2009</w:t>
            </w:r>
          </w:p>
        </w:tc>
        <w:tc>
          <w:tcPr>
            <w:tcW w:w="771" w:type="dxa"/>
            <w:vAlign w:val="center"/>
          </w:tcPr>
          <w:p w14:paraId="79D94A84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2010</w:t>
            </w:r>
          </w:p>
        </w:tc>
        <w:tc>
          <w:tcPr>
            <w:tcW w:w="771" w:type="dxa"/>
          </w:tcPr>
          <w:p w14:paraId="200CAD61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</w:p>
          <w:p w14:paraId="21642CCB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2011</w:t>
            </w:r>
          </w:p>
        </w:tc>
        <w:tc>
          <w:tcPr>
            <w:tcW w:w="771" w:type="dxa"/>
          </w:tcPr>
          <w:p w14:paraId="1B17375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</w:p>
          <w:p w14:paraId="64B21AE1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2012</w:t>
            </w:r>
          </w:p>
        </w:tc>
        <w:tc>
          <w:tcPr>
            <w:tcW w:w="771" w:type="dxa"/>
          </w:tcPr>
          <w:p w14:paraId="1FBE1EA1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</w:p>
          <w:p w14:paraId="5BA9C7C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2013</w:t>
            </w:r>
          </w:p>
        </w:tc>
        <w:tc>
          <w:tcPr>
            <w:tcW w:w="771" w:type="dxa"/>
          </w:tcPr>
          <w:p w14:paraId="1B60F29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</w:p>
          <w:p w14:paraId="714806B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2014</w:t>
            </w:r>
          </w:p>
        </w:tc>
        <w:tc>
          <w:tcPr>
            <w:tcW w:w="771" w:type="dxa"/>
          </w:tcPr>
          <w:p w14:paraId="73357ABB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</w:p>
          <w:p w14:paraId="65B24E3E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2015</w:t>
            </w:r>
          </w:p>
        </w:tc>
        <w:tc>
          <w:tcPr>
            <w:tcW w:w="771" w:type="dxa"/>
          </w:tcPr>
          <w:p w14:paraId="04709989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</w:p>
          <w:p w14:paraId="6EBEDDA8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2016</w:t>
            </w:r>
          </w:p>
        </w:tc>
      </w:tr>
      <w:tr w:rsidR="00C76D78" w:rsidRPr="00807426" w14:paraId="228EB6B0" w14:textId="77777777" w:rsidTr="00DD7917">
        <w:trPr>
          <w:trHeight w:val="359"/>
        </w:trPr>
        <w:tc>
          <w:tcPr>
            <w:tcW w:w="2178" w:type="dxa"/>
            <w:vAlign w:val="center"/>
          </w:tcPr>
          <w:p w14:paraId="5EA19BD7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78E478FE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7002AC12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31901BD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0089A15D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3B00297A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10440C1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1D91447F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68FD8A0F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61A65E0E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</w:tcPr>
          <w:p w14:paraId="46731B8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</w:tcPr>
          <w:p w14:paraId="48F4A93E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</w:tcPr>
          <w:p w14:paraId="6D0D922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</w:tcPr>
          <w:p w14:paraId="3CABD754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</w:tcPr>
          <w:p w14:paraId="2770752D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</w:tcPr>
          <w:p w14:paraId="204C1A0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C76D78" w:rsidRPr="00807426" w14:paraId="14EC096E" w14:textId="77777777" w:rsidTr="00DD7917">
        <w:trPr>
          <w:trHeight w:val="359"/>
        </w:trPr>
        <w:tc>
          <w:tcPr>
            <w:tcW w:w="2178" w:type="dxa"/>
            <w:vAlign w:val="center"/>
          </w:tcPr>
          <w:p w14:paraId="5803505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771" w:type="dxa"/>
            <w:vAlign w:val="center"/>
          </w:tcPr>
          <w:p w14:paraId="122EABC5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9,5</w:t>
            </w:r>
          </w:p>
        </w:tc>
        <w:tc>
          <w:tcPr>
            <w:tcW w:w="771" w:type="dxa"/>
            <w:vAlign w:val="center"/>
          </w:tcPr>
          <w:p w14:paraId="23806FF2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9,6</w:t>
            </w:r>
          </w:p>
        </w:tc>
        <w:tc>
          <w:tcPr>
            <w:tcW w:w="771" w:type="dxa"/>
            <w:vAlign w:val="center"/>
          </w:tcPr>
          <w:p w14:paraId="1153666B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9,7</w:t>
            </w:r>
          </w:p>
        </w:tc>
        <w:tc>
          <w:tcPr>
            <w:tcW w:w="771" w:type="dxa"/>
            <w:vAlign w:val="center"/>
          </w:tcPr>
          <w:p w14:paraId="478CBFA2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9,8</w:t>
            </w:r>
          </w:p>
        </w:tc>
        <w:tc>
          <w:tcPr>
            <w:tcW w:w="771" w:type="dxa"/>
            <w:vAlign w:val="center"/>
          </w:tcPr>
          <w:p w14:paraId="7DA07C7E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9,9</w:t>
            </w:r>
          </w:p>
        </w:tc>
        <w:tc>
          <w:tcPr>
            <w:tcW w:w="771" w:type="dxa"/>
            <w:vAlign w:val="center"/>
          </w:tcPr>
          <w:p w14:paraId="10D4FB64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9,9</w:t>
            </w:r>
          </w:p>
        </w:tc>
        <w:tc>
          <w:tcPr>
            <w:tcW w:w="771" w:type="dxa"/>
            <w:vAlign w:val="center"/>
          </w:tcPr>
          <w:p w14:paraId="55BCEA7E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10,0</w:t>
            </w:r>
          </w:p>
        </w:tc>
        <w:tc>
          <w:tcPr>
            <w:tcW w:w="771" w:type="dxa"/>
            <w:vAlign w:val="center"/>
          </w:tcPr>
          <w:p w14:paraId="4B7CC255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10,1</w:t>
            </w:r>
          </w:p>
        </w:tc>
        <w:tc>
          <w:tcPr>
            <w:tcW w:w="771" w:type="dxa"/>
            <w:vAlign w:val="center"/>
          </w:tcPr>
          <w:p w14:paraId="0C38199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10,1</w:t>
            </w:r>
          </w:p>
        </w:tc>
        <w:tc>
          <w:tcPr>
            <w:tcW w:w="771" w:type="dxa"/>
            <w:vAlign w:val="center"/>
          </w:tcPr>
          <w:p w14:paraId="5F396541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10,1</w:t>
            </w:r>
          </w:p>
        </w:tc>
        <w:tc>
          <w:tcPr>
            <w:tcW w:w="771" w:type="dxa"/>
            <w:vAlign w:val="center"/>
          </w:tcPr>
          <w:p w14:paraId="37EE5471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10,0</w:t>
            </w:r>
          </w:p>
        </w:tc>
        <w:tc>
          <w:tcPr>
            <w:tcW w:w="771" w:type="dxa"/>
            <w:vAlign w:val="center"/>
          </w:tcPr>
          <w:p w14:paraId="4D2A471F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10,0</w:t>
            </w:r>
          </w:p>
        </w:tc>
        <w:tc>
          <w:tcPr>
            <w:tcW w:w="771" w:type="dxa"/>
            <w:vAlign w:val="center"/>
          </w:tcPr>
          <w:p w14:paraId="69F74275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10,1</w:t>
            </w:r>
          </w:p>
        </w:tc>
        <w:tc>
          <w:tcPr>
            <w:tcW w:w="771" w:type="dxa"/>
            <w:vAlign w:val="center"/>
          </w:tcPr>
          <w:p w14:paraId="4DBD664F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10,0</w:t>
            </w:r>
          </w:p>
        </w:tc>
        <w:tc>
          <w:tcPr>
            <w:tcW w:w="771" w:type="dxa"/>
            <w:vAlign w:val="center"/>
          </w:tcPr>
          <w:p w14:paraId="760ABC7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10,0</w:t>
            </w:r>
          </w:p>
        </w:tc>
      </w:tr>
      <w:tr w:rsidR="00C76D78" w:rsidRPr="00807426" w14:paraId="0A6B11CA" w14:textId="77777777" w:rsidTr="00DD7917">
        <w:trPr>
          <w:trHeight w:val="359"/>
        </w:trPr>
        <w:tc>
          <w:tcPr>
            <w:tcW w:w="2178" w:type="dxa"/>
            <w:vAlign w:val="center"/>
          </w:tcPr>
          <w:p w14:paraId="3E32747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Resto país</w:t>
            </w:r>
          </w:p>
        </w:tc>
        <w:tc>
          <w:tcPr>
            <w:tcW w:w="771" w:type="dxa"/>
            <w:vAlign w:val="center"/>
          </w:tcPr>
          <w:p w14:paraId="30A9BE5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8,9</w:t>
            </w:r>
          </w:p>
        </w:tc>
        <w:tc>
          <w:tcPr>
            <w:tcW w:w="771" w:type="dxa"/>
            <w:vAlign w:val="center"/>
          </w:tcPr>
          <w:p w14:paraId="7AF8A8CF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9,0</w:t>
            </w:r>
          </w:p>
        </w:tc>
        <w:tc>
          <w:tcPr>
            <w:tcW w:w="771" w:type="dxa"/>
            <w:vAlign w:val="center"/>
          </w:tcPr>
          <w:p w14:paraId="307101CA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9,1</w:t>
            </w:r>
          </w:p>
        </w:tc>
        <w:tc>
          <w:tcPr>
            <w:tcW w:w="771" w:type="dxa"/>
            <w:vAlign w:val="center"/>
          </w:tcPr>
          <w:p w14:paraId="7A5E6E22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9,2</w:t>
            </w:r>
          </w:p>
        </w:tc>
        <w:tc>
          <w:tcPr>
            <w:tcW w:w="771" w:type="dxa"/>
            <w:vAlign w:val="center"/>
          </w:tcPr>
          <w:p w14:paraId="13B400B2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9,3</w:t>
            </w:r>
          </w:p>
        </w:tc>
        <w:tc>
          <w:tcPr>
            <w:tcW w:w="771" w:type="dxa"/>
            <w:vAlign w:val="center"/>
          </w:tcPr>
          <w:p w14:paraId="7B8B6754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9,4</w:t>
            </w:r>
          </w:p>
        </w:tc>
        <w:tc>
          <w:tcPr>
            <w:tcW w:w="771" w:type="dxa"/>
            <w:vAlign w:val="center"/>
          </w:tcPr>
          <w:p w14:paraId="2E080A56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9,4</w:t>
            </w:r>
          </w:p>
        </w:tc>
        <w:tc>
          <w:tcPr>
            <w:tcW w:w="771" w:type="dxa"/>
            <w:vAlign w:val="center"/>
          </w:tcPr>
          <w:p w14:paraId="058152C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9,5</w:t>
            </w:r>
          </w:p>
        </w:tc>
        <w:tc>
          <w:tcPr>
            <w:tcW w:w="771" w:type="dxa"/>
            <w:vAlign w:val="center"/>
          </w:tcPr>
          <w:p w14:paraId="4D520F82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9,5</w:t>
            </w:r>
          </w:p>
        </w:tc>
        <w:tc>
          <w:tcPr>
            <w:tcW w:w="771" w:type="dxa"/>
            <w:vAlign w:val="center"/>
          </w:tcPr>
          <w:p w14:paraId="6029DF4B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9,5</w:t>
            </w:r>
          </w:p>
        </w:tc>
        <w:tc>
          <w:tcPr>
            <w:tcW w:w="771" w:type="dxa"/>
            <w:vAlign w:val="center"/>
          </w:tcPr>
          <w:p w14:paraId="41681DC2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9,4</w:t>
            </w:r>
          </w:p>
        </w:tc>
        <w:tc>
          <w:tcPr>
            <w:tcW w:w="771" w:type="dxa"/>
            <w:vAlign w:val="center"/>
          </w:tcPr>
          <w:p w14:paraId="524A6954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9,4</w:t>
            </w:r>
          </w:p>
        </w:tc>
        <w:tc>
          <w:tcPr>
            <w:tcW w:w="771" w:type="dxa"/>
            <w:vAlign w:val="center"/>
          </w:tcPr>
          <w:p w14:paraId="0BB78ACB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9,5</w:t>
            </w:r>
          </w:p>
        </w:tc>
        <w:tc>
          <w:tcPr>
            <w:tcW w:w="771" w:type="dxa"/>
            <w:vAlign w:val="center"/>
          </w:tcPr>
          <w:p w14:paraId="1B5447F8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9,4</w:t>
            </w:r>
          </w:p>
        </w:tc>
        <w:tc>
          <w:tcPr>
            <w:tcW w:w="771" w:type="dxa"/>
            <w:vAlign w:val="center"/>
          </w:tcPr>
          <w:p w14:paraId="0B59ADBE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9,4</w:t>
            </w:r>
          </w:p>
        </w:tc>
      </w:tr>
      <w:tr w:rsidR="00C76D78" w:rsidRPr="00807426" w14:paraId="5AD4529D" w14:textId="77777777" w:rsidTr="00DD7917">
        <w:trPr>
          <w:trHeight w:val="359"/>
        </w:trPr>
        <w:tc>
          <w:tcPr>
            <w:tcW w:w="2178" w:type="dxa"/>
            <w:vAlign w:val="center"/>
          </w:tcPr>
          <w:p w14:paraId="48963BF6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Lima Metropolitana 2/</w:t>
            </w:r>
          </w:p>
        </w:tc>
        <w:tc>
          <w:tcPr>
            <w:tcW w:w="771" w:type="dxa"/>
            <w:vAlign w:val="center"/>
          </w:tcPr>
          <w:p w14:paraId="46873471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10,8</w:t>
            </w:r>
          </w:p>
        </w:tc>
        <w:tc>
          <w:tcPr>
            <w:tcW w:w="771" w:type="dxa"/>
            <w:vAlign w:val="center"/>
          </w:tcPr>
          <w:p w14:paraId="4BF3B85A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10,9</w:t>
            </w:r>
          </w:p>
        </w:tc>
        <w:tc>
          <w:tcPr>
            <w:tcW w:w="771" w:type="dxa"/>
            <w:vAlign w:val="center"/>
          </w:tcPr>
          <w:p w14:paraId="5FF444B6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10,9</w:t>
            </w:r>
          </w:p>
        </w:tc>
        <w:tc>
          <w:tcPr>
            <w:tcW w:w="771" w:type="dxa"/>
            <w:vAlign w:val="center"/>
          </w:tcPr>
          <w:p w14:paraId="38FCE929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11,0</w:t>
            </w:r>
          </w:p>
        </w:tc>
        <w:tc>
          <w:tcPr>
            <w:tcW w:w="771" w:type="dxa"/>
            <w:vAlign w:val="center"/>
          </w:tcPr>
          <w:p w14:paraId="5989AB1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11.0</w:t>
            </w:r>
          </w:p>
        </w:tc>
        <w:tc>
          <w:tcPr>
            <w:tcW w:w="771" w:type="dxa"/>
            <w:vAlign w:val="center"/>
          </w:tcPr>
          <w:p w14:paraId="1174E84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11,0</w:t>
            </w:r>
          </w:p>
        </w:tc>
        <w:tc>
          <w:tcPr>
            <w:tcW w:w="771" w:type="dxa"/>
            <w:vAlign w:val="center"/>
          </w:tcPr>
          <w:p w14:paraId="4D0070C5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11,0</w:t>
            </w:r>
          </w:p>
        </w:tc>
        <w:tc>
          <w:tcPr>
            <w:tcW w:w="771" w:type="dxa"/>
            <w:vAlign w:val="center"/>
          </w:tcPr>
          <w:p w14:paraId="24F30225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11,1</w:t>
            </w:r>
          </w:p>
        </w:tc>
        <w:tc>
          <w:tcPr>
            <w:tcW w:w="771" w:type="dxa"/>
            <w:vAlign w:val="center"/>
          </w:tcPr>
          <w:p w14:paraId="19A61159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11,1</w:t>
            </w:r>
          </w:p>
        </w:tc>
        <w:tc>
          <w:tcPr>
            <w:tcW w:w="771" w:type="dxa"/>
            <w:vAlign w:val="center"/>
          </w:tcPr>
          <w:p w14:paraId="12F436E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11,1</w:t>
            </w:r>
          </w:p>
        </w:tc>
        <w:tc>
          <w:tcPr>
            <w:tcW w:w="771" w:type="dxa"/>
            <w:vAlign w:val="center"/>
          </w:tcPr>
          <w:p w14:paraId="3DEA54BE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11,0</w:t>
            </w:r>
          </w:p>
        </w:tc>
        <w:tc>
          <w:tcPr>
            <w:tcW w:w="771" w:type="dxa"/>
            <w:vAlign w:val="center"/>
          </w:tcPr>
          <w:p w14:paraId="61C1D24A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11,0</w:t>
            </w:r>
          </w:p>
        </w:tc>
        <w:tc>
          <w:tcPr>
            <w:tcW w:w="771" w:type="dxa"/>
            <w:vAlign w:val="center"/>
          </w:tcPr>
          <w:p w14:paraId="63AD55D8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11,1</w:t>
            </w:r>
          </w:p>
        </w:tc>
        <w:tc>
          <w:tcPr>
            <w:tcW w:w="771" w:type="dxa"/>
            <w:vAlign w:val="center"/>
          </w:tcPr>
          <w:p w14:paraId="0BC32E11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11,0</w:t>
            </w:r>
          </w:p>
        </w:tc>
        <w:tc>
          <w:tcPr>
            <w:tcW w:w="771" w:type="dxa"/>
            <w:vAlign w:val="center"/>
          </w:tcPr>
          <w:p w14:paraId="59CAF98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11,0</w:t>
            </w:r>
          </w:p>
        </w:tc>
      </w:tr>
      <w:tr w:rsidR="00C76D78" w:rsidRPr="00807426" w14:paraId="61DA9BA1" w14:textId="77777777" w:rsidTr="00DD7917">
        <w:trPr>
          <w:trHeight w:val="211"/>
        </w:trPr>
        <w:tc>
          <w:tcPr>
            <w:tcW w:w="2178" w:type="dxa"/>
            <w:vAlign w:val="center"/>
          </w:tcPr>
          <w:p w14:paraId="1E723A5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1F33CA68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20E8CC3A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1DEF9BBF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0C36BD97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2B13FD1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38E1D7F1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4B25F7F1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0AA5A5A8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0FD0CDFD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587B1FFA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06869516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7412299B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77D31D7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791F19C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392BD6C2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C76D78" w:rsidRPr="00807426" w14:paraId="612F7EC4" w14:textId="77777777" w:rsidTr="00DD7917">
        <w:trPr>
          <w:trHeight w:val="359"/>
        </w:trPr>
        <w:tc>
          <w:tcPr>
            <w:tcW w:w="2178" w:type="dxa"/>
            <w:vAlign w:val="center"/>
          </w:tcPr>
          <w:p w14:paraId="1A91507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Grupos de edad</w:t>
            </w:r>
          </w:p>
        </w:tc>
        <w:tc>
          <w:tcPr>
            <w:tcW w:w="771" w:type="dxa"/>
            <w:vAlign w:val="center"/>
          </w:tcPr>
          <w:p w14:paraId="53C800E7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3AD76F71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75DB0D8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6FA1E454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30C15C09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04F47FF1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32DCFCA5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62D51357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2353E2C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64307F0E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338718D9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60D111B9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4FA1DEB1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0FE90924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7A105F9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C76D78" w:rsidRPr="00807426" w14:paraId="7DAA3408" w14:textId="77777777" w:rsidTr="00DD7917">
        <w:trPr>
          <w:trHeight w:val="359"/>
        </w:trPr>
        <w:tc>
          <w:tcPr>
            <w:tcW w:w="2178" w:type="dxa"/>
            <w:vAlign w:val="center"/>
          </w:tcPr>
          <w:p w14:paraId="761F027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 15 a 19 años</w:t>
            </w:r>
          </w:p>
        </w:tc>
        <w:tc>
          <w:tcPr>
            <w:tcW w:w="771" w:type="dxa"/>
            <w:vAlign w:val="center"/>
          </w:tcPr>
          <w:p w14:paraId="1EAF54B9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9,2</w:t>
            </w:r>
          </w:p>
        </w:tc>
        <w:tc>
          <w:tcPr>
            <w:tcW w:w="771" w:type="dxa"/>
            <w:vAlign w:val="center"/>
          </w:tcPr>
          <w:p w14:paraId="4751F27B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9,3</w:t>
            </w:r>
          </w:p>
        </w:tc>
        <w:tc>
          <w:tcPr>
            <w:tcW w:w="771" w:type="dxa"/>
            <w:vAlign w:val="center"/>
          </w:tcPr>
          <w:p w14:paraId="2DD03825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9,4</w:t>
            </w:r>
          </w:p>
        </w:tc>
        <w:tc>
          <w:tcPr>
            <w:tcW w:w="771" w:type="dxa"/>
            <w:vAlign w:val="center"/>
          </w:tcPr>
          <w:p w14:paraId="2806A6A7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9,4</w:t>
            </w:r>
          </w:p>
        </w:tc>
        <w:tc>
          <w:tcPr>
            <w:tcW w:w="771" w:type="dxa"/>
            <w:vAlign w:val="center"/>
          </w:tcPr>
          <w:p w14:paraId="22342BE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9,4</w:t>
            </w:r>
          </w:p>
        </w:tc>
        <w:tc>
          <w:tcPr>
            <w:tcW w:w="771" w:type="dxa"/>
            <w:vAlign w:val="center"/>
          </w:tcPr>
          <w:p w14:paraId="4684676D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9,6</w:t>
            </w:r>
          </w:p>
        </w:tc>
        <w:tc>
          <w:tcPr>
            <w:tcW w:w="771" w:type="dxa"/>
            <w:vAlign w:val="center"/>
          </w:tcPr>
          <w:p w14:paraId="608090C5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9,6</w:t>
            </w:r>
          </w:p>
        </w:tc>
        <w:tc>
          <w:tcPr>
            <w:tcW w:w="771" w:type="dxa"/>
            <w:vAlign w:val="center"/>
          </w:tcPr>
          <w:p w14:paraId="3F3EBD0B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9,7</w:t>
            </w:r>
          </w:p>
        </w:tc>
        <w:tc>
          <w:tcPr>
            <w:tcW w:w="771" w:type="dxa"/>
            <w:vAlign w:val="center"/>
          </w:tcPr>
          <w:p w14:paraId="64E722EA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9,8</w:t>
            </w:r>
          </w:p>
        </w:tc>
        <w:tc>
          <w:tcPr>
            <w:tcW w:w="771" w:type="dxa"/>
            <w:vAlign w:val="center"/>
          </w:tcPr>
          <w:p w14:paraId="123355A2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9,7</w:t>
            </w:r>
          </w:p>
        </w:tc>
        <w:tc>
          <w:tcPr>
            <w:tcW w:w="771" w:type="dxa"/>
            <w:vAlign w:val="center"/>
          </w:tcPr>
          <w:p w14:paraId="5668ED89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9,6</w:t>
            </w:r>
          </w:p>
        </w:tc>
        <w:tc>
          <w:tcPr>
            <w:tcW w:w="771" w:type="dxa"/>
            <w:vAlign w:val="center"/>
          </w:tcPr>
          <w:p w14:paraId="126D77C4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9,6</w:t>
            </w:r>
          </w:p>
        </w:tc>
        <w:tc>
          <w:tcPr>
            <w:tcW w:w="771" w:type="dxa"/>
            <w:vAlign w:val="center"/>
          </w:tcPr>
          <w:p w14:paraId="0C98494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9,7</w:t>
            </w:r>
          </w:p>
        </w:tc>
        <w:tc>
          <w:tcPr>
            <w:tcW w:w="771" w:type="dxa"/>
            <w:vAlign w:val="center"/>
          </w:tcPr>
          <w:p w14:paraId="493F458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9,6</w:t>
            </w:r>
          </w:p>
        </w:tc>
        <w:tc>
          <w:tcPr>
            <w:tcW w:w="771" w:type="dxa"/>
            <w:vAlign w:val="center"/>
          </w:tcPr>
          <w:p w14:paraId="1B5A98F2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9,6</w:t>
            </w:r>
          </w:p>
        </w:tc>
      </w:tr>
      <w:tr w:rsidR="00C76D78" w:rsidRPr="00807426" w14:paraId="7F08744D" w14:textId="77777777" w:rsidTr="00DD7917">
        <w:trPr>
          <w:trHeight w:val="359"/>
        </w:trPr>
        <w:tc>
          <w:tcPr>
            <w:tcW w:w="2178" w:type="dxa"/>
            <w:vAlign w:val="center"/>
          </w:tcPr>
          <w:p w14:paraId="059B18F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 20 a 29 años</w:t>
            </w:r>
          </w:p>
        </w:tc>
        <w:tc>
          <w:tcPr>
            <w:tcW w:w="771" w:type="dxa"/>
            <w:vAlign w:val="center"/>
          </w:tcPr>
          <w:p w14:paraId="2A1A3B9D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10,6</w:t>
            </w:r>
          </w:p>
        </w:tc>
        <w:tc>
          <w:tcPr>
            <w:tcW w:w="771" w:type="dxa"/>
            <w:vAlign w:val="center"/>
          </w:tcPr>
          <w:p w14:paraId="4B6DB52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10,8</w:t>
            </w:r>
          </w:p>
        </w:tc>
        <w:tc>
          <w:tcPr>
            <w:tcW w:w="771" w:type="dxa"/>
            <w:vAlign w:val="center"/>
          </w:tcPr>
          <w:p w14:paraId="4ACA6437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10,8</w:t>
            </w:r>
          </w:p>
        </w:tc>
        <w:tc>
          <w:tcPr>
            <w:tcW w:w="771" w:type="dxa"/>
            <w:vAlign w:val="center"/>
          </w:tcPr>
          <w:p w14:paraId="517378C8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11,0</w:t>
            </w:r>
          </w:p>
        </w:tc>
        <w:tc>
          <w:tcPr>
            <w:tcW w:w="771" w:type="dxa"/>
            <w:vAlign w:val="center"/>
          </w:tcPr>
          <w:p w14:paraId="55ED7296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11,1</w:t>
            </w:r>
          </w:p>
        </w:tc>
        <w:tc>
          <w:tcPr>
            <w:tcW w:w="771" w:type="dxa"/>
            <w:vAlign w:val="center"/>
          </w:tcPr>
          <w:p w14:paraId="1151CDD8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11,2</w:t>
            </w:r>
          </w:p>
        </w:tc>
        <w:tc>
          <w:tcPr>
            <w:tcW w:w="771" w:type="dxa"/>
            <w:vAlign w:val="center"/>
          </w:tcPr>
          <w:p w14:paraId="0A5299C9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11,4</w:t>
            </w:r>
          </w:p>
        </w:tc>
        <w:tc>
          <w:tcPr>
            <w:tcW w:w="771" w:type="dxa"/>
            <w:vAlign w:val="center"/>
          </w:tcPr>
          <w:p w14:paraId="1DE25DFB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11,5</w:t>
            </w:r>
          </w:p>
        </w:tc>
        <w:tc>
          <w:tcPr>
            <w:tcW w:w="771" w:type="dxa"/>
            <w:vAlign w:val="center"/>
          </w:tcPr>
          <w:p w14:paraId="103C353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11,6</w:t>
            </w:r>
          </w:p>
        </w:tc>
        <w:tc>
          <w:tcPr>
            <w:tcW w:w="771" w:type="dxa"/>
            <w:vAlign w:val="center"/>
          </w:tcPr>
          <w:p w14:paraId="70D30A79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11,5</w:t>
            </w:r>
          </w:p>
        </w:tc>
        <w:tc>
          <w:tcPr>
            <w:tcW w:w="771" w:type="dxa"/>
            <w:vAlign w:val="center"/>
          </w:tcPr>
          <w:p w14:paraId="6B45AF54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11,4</w:t>
            </w:r>
          </w:p>
        </w:tc>
        <w:tc>
          <w:tcPr>
            <w:tcW w:w="771" w:type="dxa"/>
            <w:vAlign w:val="center"/>
          </w:tcPr>
          <w:p w14:paraId="6B640E97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11,4</w:t>
            </w:r>
          </w:p>
        </w:tc>
        <w:tc>
          <w:tcPr>
            <w:tcW w:w="771" w:type="dxa"/>
            <w:vAlign w:val="center"/>
          </w:tcPr>
          <w:p w14:paraId="7890B867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11,5</w:t>
            </w:r>
          </w:p>
        </w:tc>
        <w:tc>
          <w:tcPr>
            <w:tcW w:w="771" w:type="dxa"/>
            <w:vAlign w:val="center"/>
          </w:tcPr>
          <w:p w14:paraId="62FF49DE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11,4</w:t>
            </w:r>
          </w:p>
        </w:tc>
        <w:tc>
          <w:tcPr>
            <w:tcW w:w="771" w:type="dxa"/>
            <w:vAlign w:val="center"/>
          </w:tcPr>
          <w:p w14:paraId="76C1ACA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11,4</w:t>
            </w:r>
          </w:p>
        </w:tc>
      </w:tr>
      <w:tr w:rsidR="00C76D78" w:rsidRPr="00807426" w14:paraId="4F333245" w14:textId="77777777" w:rsidTr="00DD7917">
        <w:trPr>
          <w:trHeight w:val="359"/>
        </w:trPr>
        <w:tc>
          <w:tcPr>
            <w:tcW w:w="2178" w:type="dxa"/>
            <w:vAlign w:val="center"/>
          </w:tcPr>
          <w:p w14:paraId="0262A9AF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 30 a 39 años</w:t>
            </w:r>
          </w:p>
        </w:tc>
        <w:tc>
          <w:tcPr>
            <w:tcW w:w="771" w:type="dxa"/>
            <w:vAlign w:val="center"/>
          </w:tcPr>
          <w:p w14:paraId="1E144DDB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10,0</w:t>
            </w:r>
          </w:p>
        </w:tc>
        <w:tc>
          <w:tcPr>
            <w:tcW w:w="771" w:type="dxa"/>
            <w:vAlign w:val="center"/>
          </w:tcPr>
          <w:p w14:paraId="0BFB95A5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10,1</w:t>
            </w:r>
          </w:p>
        </w:tc>
        <w:tc>
          <w:tcPr>
            <w:tcW w:w="771" w:type="dxa"/>
            <w:vAlign w:val="center"/>
          </w:tcPr>
          <w:p w14:paraId="4DA87F35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10,3</w:t>
            </w:r>
          </w:p>
        </w:tc>
        <w:tc>
          <w:tcPr>
            <w:tcW w:w="771" w:type="dxa"/>
            <w:vAlign w:val="center"/>
          </w:tcPr>
          <w:p w14:paraId="5424EAC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10,3</w:t>
            </w:r>
          </w:p>
        </w:tc>
        <w:tc>
          <w:tcPr>
            <w:tcW w:w="771" w:type="dxa"/>
            <w:vAlign w:val="center"/>
          </w:tcPr>
          <w:p w14:paraId="27506615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10,3</w:t>
            </w:r>
          </w:p>
        </w:tc>
        <w:tc>
          <w:tcPr>
            <w:tcW w:w="771" w:type="dxa"/>
            <w:vAlign w:val="center"/>
          </w:tcPr>
          <w:p w14:paraId="52690287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10,4</w:t>
            </w:r>
          </w:p>
        </w:tc>
        <w:tc>
          <w:tcPr>
            <w:tcW w:w="771" w:type="dxa"/>
            <w:vAlign w:val="center"/>
          </w:tcPr>
          <w:p w14:paraId="2192D926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10,4</w:t>
            </w:r>
          </w:p>
        </w:tc>
        <w:tc>
          <w:tcPr>
            <w:tcW w:w="771" w:type="dxa"/>
            <w:vAlign w:val="center"/>
          </w:tcPr>
          <w:p w14:paraId="19A1540F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10,5</w:t>
            </w:r>
          </w:p>
        </w:tc>
        <w:tc>
          <w:tcPr>
            <w:tcW w:w="771" w:type="dxa"/>
            <w:vAlign w:val="center"/>
          </w:tcPr>
          <w:p w14:paraId="5D228157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10,4</w:t>
            </w:r>
          </w:p>
        </w:tc>
        <w:tc>
          <w:tcPr>
            <w:tcW w:w="771" w:type="dxa"/>
            <w:vAlign w:val="center"/>
          </w:tcPr>
          <w:p w14:paraId="0FC8C1C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10,5</w:t>
            </w:r>
          </w:p>
        </w:tc>
        <w:tc>
          <w:tcPr>
            <w:tcW w:w="771" w:type="dxa"/>
            <w:vAlign w:val="center"/>
          </w:tcPr>
          <w:p w14:paraId="23BF64C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10,4</w:t>
            </w:r>
          </w:p>
        </w:tc>
        <w:tc>
          <w:tcPr>
            <w:tcW w:w="771" w:type="dxa"/>
            <w:vAlign w:val="center"/>
          </w:tcPr>
          <w:p w14:paraId="0089426B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10,4</w:t>
            </w:r>
          </w:p>
        </w:tc>
        <w:tc>
          <w:tcPr>
            <w:tcW w:w="771" w:type="dxa"/>
            <w:vAlign w:val="center"/>
          </w:tcPr>
          <w:p w14:paraId="2CC5B17A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10,5</w:t>
            </w:r>
          </w:p>
        </w:tc>
        <w:tc>
          <w:tcPr>
            <w:tcW w:w="771" w:type="dxa"/>
            <w:vAlign w:val="center"/>
          </w:tcPr>
          <w:p w14:paraId="37366E69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10,4</w:t>
            </w:r>
          </w:p>
        </w:tc>
        <w:tc>
          <w:tcPr>
            <w:tcW w:w="771" w:type="dxa"/>
            <w:vAlign w:val="center"/>
          </w:tcPr>
          <w:p w14:paraId="3E36965D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10,4</w:t>
            </w:r>
          </w:p>
        </w:tc>
      </w:tr>
      <w:tr w:rsidR="00C76D78" w:rsidRPr="00807426" w14:paraId="31719F71" w14:textId="77777777" w:rsidTr="00DD7917">
        <w:trPr>
          <w:trHeight w:val="359"/>
        </w:trPr>
        <w:tc>
          <w:tcPr>
            <w:tcW w:w="2178" w:type="dxa"/>
            <w:vAlign w:val="center"/>
          </w:tcPr>
          <w:p w14:paraId="7A1C5BA7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 40 a 49 años</w:t>
            </w:r>
          </w:p>
        </w:tc>
        <w:tc>
          <w:tcPr>
            <w:tcW w:w="771" w:type="dxa"/>
            <w:vAlign w:val="center"/>
          </w:tcPr>
          <w:p w14:paraId="2CF506A9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9,5</w:t>
            </w:r>
          </w:p>
        </w:tc>
        <w:tc>
          <w:tcPr>
            <w:tcW w:w="771" w:type="dxa"/>
            <w:vAlign w:val="center"/>
          </w:tcPr>
          <w:p w14:paraId="4F0D57F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9,4</w:t>
            </w:r>
          </w:p>
        </w:tc>
        <w:tc>
          <w:tcPr>
            <w:tcW w:w="771" w:type="dxa"/>
            <w:vAlign w:val="center"/>
          </w:tcPr>
          <w:p w14:paraId="4DF36429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9,7</w:t>
            </w:r>
          </w:p>
        </w:tc>
        <w:tc>
          <w:tcPr>
            <w:tcW w:w="771" w:type="dxa"/>
            <w:vAlign w:val="center"/>
          </w:tcPr>
          <w:p w14:paraId="0D5647C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9,7</w:t>
            </w:r>
          </w:p>
        </w:tc>
        <w:tc>
          <w:tcPr>
            <w:tcW w:w="771" w:type="dxa"/>
            <w:vAlign w:val="center"/>
          </w:tcPr>
          <w:p w14:paraId="420D1ADA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9,8</w:t>
            </w:r>
          </w:p>
        </w:tc>
        <w:tc>
          <w:tcPr>
            <w:tcW w:w="771" w:type="dxa"/>
            <w:vAlign w:val="center"/>
          </w:tcPr>
          <w:p w14:paraId="0BCBEA7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9,8</w:t>
            </w:r>
          </w:p>
        </w:tc>
        <w:tc>
          <w:tcPr>
            <w:tcW w:w="771" w:type="dxa"/>
            <w:vAlign w:val="center"/>
          </w:tcPr>
          <w:p w14:paraId="28EDFBAB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9,8</w:t>
            </w:r>
          </w:p>
        </w:tc>
        <w:tc>
          <w:tcPr>
            <w:tcW w:w="771" w:type="dxa"/>
            <w:vAlign w:val="center"/>
          </w:tcPr>
          <w:p w14:paraId="4CDCAA4F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9,9</w:t>
            </w:r>
          </w:p>
        </w:tc>
        <w:tc>
          <w:tcPr>
            <w:tcW w:w="771" w:type="dxa"/>
            <w:vAlign w:val="center"/>
          </w:tcPr>
          <w:p w14:paraId="487E74B6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9,9</w:t>
            </w:r>
          </w:p>
        </w:tc>
        <w:tc>
          <w:tcPr>
            <w:tcW w:w="771" w:type="dxa"/>
            <w:vAlign w:val="center"/>
          </w:tcPr>
          <w:p w14:paraId="3650460E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9,9</w:t>
            </w:r>
          </w:p>
        </w:tc>
        <w:tc>
          <w:tcPr>
            <w:tcW w:w="771" w:type="dxa"/>
            <w:vAlign w:val="center"/>
          </w:tcPr>
          <w:p w14:paraId="409C5C0E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9,8</w:t>
            </w:r>
          </w:p>
        </w:tc>
        <w:tc>
          <w:tcPr>
            <w:tcW w:w="771" w:type="dxa"/>
            <w:vAlign w:val="center"/>
          </w:tcPr>
          <w:p w14:paraId="49845E2D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9,8</w:t>
            </w:r>
          </w:p>
        </w:tc>
        <w:tc>
          <w:tcPr>
            <w:tcW w:w="771" w:type="dxa"/>
            <w:vAlign w:val="center"/>
          </w:tcPr>
          <w:p w14:paraId="761DBD0F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9,9</w:t>
            </w:r>
          </w:p>
        </w:tc>
        <w:tc>
          <w:tcPr>
            <w:tcW w:w="771" w:type="dxa"/>
            <w:vAlign w:val="center"/>
          </w:tcPr>
          <w:p w14:paraId="6DEAEB0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9,8</w:t>
            </w:r>
          </w:p>
        </w:tc>
        <w:tc>
          <w:tcPr>
            <w:tcW w:w="771" w:type="dxa"/>
            <w:vAlign w:val="center"/>
          </w:tcPr>
          <w:p w14:paraId="68481C46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9,8</w:t>
            </w:r>
          </w:p>
        </w:tc>
      </w:tr>
      <w:tr w:rsidR="00C76D78" w:rsidRPr="00807426" w14:paraId="32899842" w14:textId="77777777" w:rsidTr="00DD7917">
        <w:trPr>
          <w:trHeight w:val="359"/>
        </w:trPr>
        <w:tc>
          <w:tcPr>
            <w:tcW w:w="2178" w:type="dxa"/>
            <w:vAlign w:val="center"/>
          </w:tcPr>
          <w:p w14:paraId="6EFE8F1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 50 a 59 años</w:t>
            </w:r>
          </w:p>
        </w:tc>
        <w:tc>
          <w:tcPr>
            <w:tcW w:w="771" w:type="dxa"/>
            <w:vAlign w:val="center"/>
          </w:tcPr>
          <w:p w14:paraId="36C515F1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8,5</w:t>
            </w:r>
          </w:p>
        </w:tc>
        <w:tc>
          <w:tcPr>
            <w:tcW w:w="771" w:type="dxa"/>
            <w:vAlign w:val="center"/>
          </w:tcPr>
          <w:p w14:paraId="41E7804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8,8</w:t>
            </w:r>
          </w:p>
        </w:tc>
        <w:tc>
          <w:tcPr>
            <w:tcW w:w="771" w:type="dxa"/>
            <w:vAlign w:val="center"/>
          </w:tcPr>
          <w:p w14:paraId="69306FA4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9,0</w:t>
            </w:r>
          </w:p>
        </w:tc>
        <w:tc>
          <w:tcPr>
            <w:tcW w:w="771" w:type="dxa"/>
            <w:vAlign w:val="center"/>
          </w:tcPr>
          <w:p w14:paraId="0237D69A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9,1</w:t>
            </w:r>
          </w:p>
        </w:tc>
        <w:tc>
          <w:tcPr>
            <w:tcW w:w="771" w:type="dxa"/>
            <w:vAlign w:val="center"/>
          </w:tcPr>
          <w:p w14:paraId="3330744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9,1</w:t>
            </w:r>
          </w:p>
        </w:tc>
        <w:tc>
          <w:tcPr>
            <w:tcW w:w="771" w:type="dxa"/>
            <w:vAlign w:val="center"/>
          </w:tcPr>
          <w:p w14:paraId="64E90F86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9,2</w:t>
            </w:r>
          </w:p>
        </w:tc>
        <w:tc>
          <w:tcPr>
            <w:tcW w:w="771" w:type="dxa"/>
            <w:vAlign w:val="center"/>
          </w:tcPr>
          <w:p w14:paraId="5C0568B6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9,3</w:t>
            </w:r>
          </w:p>
        </w:tc>
        <w:tc>
          <w:tcPr>
            <w:tcW w:w="771" w:type="dxa"/>
            <w:vAlign w:val="center"/>
          </w:tcPr>
          <w:p w14:paraId="568EF092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9,5</w:t>
            </w:r>
          </w:p>
        </w:tc>
        <w:tc>
          <w:tcPr>
            <w:tcW w:w="771" w:type="dxa"/>
            <w:vAlign w:val="center"/>
          </w:tcPr>
          <w:p w14:paraId="44B004CE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9,3</w:t>
            </w:r>
          </w:p>
        </w:tc>
        <w:tc>
          <w:tcPr>
            <w:tcW w:w="771" w:type="dxa"/>
            <w:vAlign w:val="center"/>
          </w:tcPr>
          <w:p w14:paraId="2FB51EAA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9,5</w:t>
            </w:r>
          </w:p>
        </w:tc>
        <w:tc>
          <w:tcPr>
            <w:tcW w:w="771" w:type="dxa"/>
            <w:vAlign w:val="center"/>
          </w:tcPr>
          <w:p w14:paraId="526632B4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9,3</w:t>
            </w:r>
          </w:p>
        </w:tc>
        <w:tc>
          <w:tcPr>
            <w:tcW w:w="771" w:type="dxa"/>
            <w:vAlign w:val="center"/>
          </w:tcPr>
          <w:p w14:paraId="35B40027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9,3</w:t>
            </w:r>
          </w:p>
        </w:tc>
        <w:tc>
          <w:tcPr>
            <w:tcW w:w="771" w:type="dxa"/>
            <w:vAlign w:val="center"/>
          </w:tcPr>
          <w:p w14:paraId="5576AD1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9,5</w:t>
            </w:r>
          </w:p>
        </w:tc>
        <w:tc>
          <w:tcPr>
            <w:tcW w:w="771" w:type="dxa"/>
            <w:vAlign w:val="center"/>
          </w:tcPr>
          <w:p w14:paraId="44DA10EF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9,3</w:t>
            </w:r>
          </w:p>
        </w:tc>
        <w:tc>
          <w:tcPr>
            <w:tcW w:w="771" w:type="dxa"/>
            <w:vAlign w:val="center"/>
          </w:tcPr>
          <w:p w14:paraId="7CC87DA8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9,3</w:t>
            </w:r>
          </w:p>
        </w:tc>
      </w:tr>
      <w:tr w:rsidR="00C76D78" w:rsidRPr="00807426" w14:paraId="73AA1425" w14:textId="77777777" w:rsidTr="00DD7917">
        <w:trPr>
          <w:trHeight w:val="359"/>
        </w:trPr>
        <w:tc>
          <w:tcPr>
            <w:tcW w:w="2178" w:type="dxa"/>
            <w:vAlign w:val="center"/>
          </w:tcPr>
          <w:p w14:paraId="63A2EA2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 60 y más años</w:t>
            </w:r>
          </w:p>
        </w:tc>
        <w:tc>
          <w:tcPr>
            <w:tcW w:w="771" w:type="dxa"/>
            <w:vAlign w:val="center"/>
          </w:tcPr>
          <w:p w14:paraId="7BFCB8C5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7,0</w:t>
            </w:r>
          </w:p>
        </w:tc>
        <w:tc>
          <w:tcPr>
            <w:tcW w:w="771" w:type="dxa"/>
            <w:vAlign w:val="center"/>
          </w:tcPr>
          <w:p w14:paraId="29495408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7,2</w:t>
            </w:r>
          </w:p>
        </w:tc>
        <w:tc>
          <w:tcPr>
            <w:tcW w:w="771" w:type="dxa"/>
            <w:vAlign w:val="center"/>
          </w:tcPr>
          <w:p w14:paraId="7D29711F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7,1</w:t>
            </w:r>
          </w:p>
        </w:tc>
        <w:tc>
          <w:tcPr>
            <w:tcW w:w="771" w:type="dxa"/>
            <w:vAlign w:val="center"/>
          </w:tcPr>
          <w:p w14:paraId="39E5B7A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7,2</w:t>
            </w:r>
          </w:p>
        </w:tc>
        <w:tc>
          <w:tcPr>
            <w:tcW w:w="771" w:type="dxa"/>
            <w:vAlign w:val="center"/>
          </w:tcPr>
          <w:p w14:paraId="3CC2A7FB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7,2</w:t>
            </w:r>
          </w:p>
        </w:tc>
        <w:tc>
          <w:tcPr>
            <w:tcW w:w="771" w:type="dxa"/>
            <w:vAlign w:val="center"/>
          </w:tcPr>
          <w:p w14:paraId="12B311C4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7,4</w:t>
            </w:r>
          </w:p>
        </w:tc>
        <w:tc>
          <w:tcPr>
            <w:tcW w:w="771" w:type="dxa"/>
            <w:vAlign w:val="center"/>
          </w:tcPr>
          <w:p w14:paraId="7ABD4DE9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7,5</w:t>
            </w:r>
          </w:p>
        </w:tc>
        <w:tc>
          <w:tcPr>
            <w:tcW w:w="771" w:type="dxa"/>
            <w:vAlign w:val="center"/>
          </w:tcPr>
          <w:p w14:paraId="4B62EF4F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7,7</w:t>
            </w:r>
          </w:p>
        </w:tc>
        <w:tc>
          <w:tcPr>
            <w:tcW w:w="771" w:type="dxa"/>
            <w:vAlign w:val="center"/>
          </w:tcPr>
          <w:p w14:paraId="2D8399B8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7,7</w:t>
            </w:r>
          </w:p>
        </w:tc>
        <w:tc>
          <w:tcPr>
            <w:tcW w:w="771" w:type="dxa"/>
            <w:vAlign w:val="center"/>
          </w:tcPr>
          <w:p w14:paraId="2CACF087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7,7</w:t>
            </w:r>
          </w:p>
        </w:tc>
        <w:tc>
          <w:tcPr>
            <w:tcW w:w="771" w:type="dxa"/>
            <w:vAlign w:val="center"/>
          </w:tcPr>
          <w:p w14:paraId="019425DE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7,5</w:t>
            </w:r>
          </w:p>
        </w:tc>
        <w:tc>
          <w:tcPr>
            <w:tcW w:w="771" w:type="dxa"/>
            <w:vAlign w:val="center"/>
          </w:tcPr>
          <w:p w14:paraId="2B7D5951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7,5</w:t>
            </w:r>
          </w:p>
        </w:tc>
        <w:tc>
          <w:tcPr>
            <w:tcW w:w="771" w:type="dxa"/>
            <w:vAlign w:val="center"/>
          </w:tcPr>
          <w:p w14:paraId="02D83D97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7,7</w:t>
            </w:r>
          </w:p>
        </w:tc>
        <w:tc>
          <w:tcPr>
            <w:tcW w:w="771" w:type="dxa"/>
            <w:vAlign w:val="center"/>
          </w:tcPr>
          <w:p w14:paraId="3CBF7B92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7,5</w:t>
            </w:r>
          </w:p>
        </w:tc>
        <w:tc>
          <w:tcPr>
            <w:tcW w:w="771" w:type="dxa"/>
            <w:vAlign w:val="center"/>
          </w:tcPr>
          <w:p w14:paraId="18F46A98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7,5</w:t>
            </w:r>
          </w:p>
        </w:tc>
      </w:tr>
      <w:tr w:rsidR="00C76D78" w:rsidRPr="00807426" w14:paraId="6F0B46A4" w14:textId="77777777" w:rsidTr="00DD7917">
        <w:trPr>
          <w:trHeight w:val="232"/>
        </w:trPr>
        <w:tc>
          <w:tcPr>
            <w:tcW w:w="2178" w:type="dxa"/>
            <w:vAlign w:val="center"/>
          </w:tcPr>
          <w:p w14:paraId="5ED3C1DB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7CC0D67B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0CF12A6B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1AF4F68F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42A37B74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14C3F12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3C06264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52F645FB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4CE79B21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6C371EDF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19A841B5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66ED776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3F0B4CB1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2F89EFB4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59BD9838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59856F4A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C76D78" w:rsidRPr="00807426" w14:paraId="6EB17702" w14:textId="77777777" w:rsidTr="00DD7917">
        <w:trPr>
          <w:trHeight w:val="359"/>
        </w:trPr>
        <w:tc>
          <w:tcPr>
            <w:tcW w:w="2178" w:type="dxa"/>
            <w:vAlign w:val="center"/>
          </w:tcPr>
          <w:p w14:paraId="1EA1FCD6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Área de residencia</w:t>
            </w:r>
          </w:p>
        </w:tc>
        <w:tc>
          <w:tcPr>
            <w:tcW w:w="771" w:type="dxa"/>
            <w:vAlign w:val="center"/>
          </w:tcPr>
          <w:p w14:paraId="476D6FF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4C6C2DFE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6D2D410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7C2404D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0CDA12D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25122D4F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4560E9B2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31F21BC5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302020B2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5B93151E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349E128A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2F3A0E87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614C151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3ED17768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04DEB424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C76D78" w:rsidRPr="00807426" w14:paraId="4DDAC89E" w14:textId="77777777" w:rsidTr="00DD7917">
        <w:trPr>
          <w:trHeight w:val="359"/>
        </w:trPr>
        <w:tc>
          <w:tcPr>
            <w:tcW w:w="2178" w:type="dxa"/>
            <w:vAlign w:val="center"/>
          </w:tcPr>
          <w:p w14:paraId="292F6ED4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Urbana</w:t>
            </w:r>
          </w:p>
        </w:tc>
        <w:tc>
          <w:tcPr>
            <w:tcW w:w="771" w:type="dxa"/>
            <w:vAlign w:val="center"/>
          </w:tcPr>
          <w:p w14:paraId="1BBB9276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10,4</w:t>
            </w:r>
          </w:p>
        </w:tc>
        <w:tc>
          <w:tcPr>
            <w:tcW w:w="771" w:type="dxa"/>
            <w:vAlign w:val="center"/>
          </w:tcPr>
          <w:p w14:paraId="05EE6B5F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10,5</w:t>
            </w:r>
          </w:p>
        </w:tc>
        <w:tc>
          <w:tcPr>
            <w:tcW w:w="771" w:type="dxa"/>
            <w:vAlign w:val="center"/>
          </w:tcPr>
          <w:p w14:paraId="2699DF5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10,5</w:t>
            </w:r>
          </w:p>
        </w:tc>
        <w:tc>
          <w:tcPr>
            <w:tcW w:w="771" w:type="dxa"/>
            <w:vAlign w:val="center"/>
          </w:tcPr>
          <w:p w14:paraId="7819356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10,6</w:t>
            </w:r>
          </w:p>
        </w:tc>
        <w:tc>
          <w:tcPr>
            <w:tcW w:w="771" w:type="dxa"/>
            <w:vAlign w:val="center"/>
          </w:tcPr>
          <w:p w14:paraId="7A2206AE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10,6</w:t>
            </w:r>
          </w:p>
        </w:tc>
        <w:tc>
          <w:tcPr>
            <w:tcW w:w="771" w:type="dxa"/>
            <w:vAlign w:val="center"/>
          </w:tcPr>
          <w:p w14:paraId="06673AD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10,6</w:t>
            </w:r>
          </w:p>
        </w:tc>
        <w:tc>
          <w:tcPr>
            <w:tcW w:w="771" w:type="dxa"/>
            <w:vAlign w:val="center"/>
          </w:tcPr>
          <w:p w14:paraId="41485CA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10,7</w:t>
            </w:r>
          </w:p>
        </w:tc>
        <w:tc>
          <w:tcPr>
            <w:tcW w:w="771" w:type="dxa"/>
            <w:vAlign w:val="center"/>
          </w:tcPr>
          <w:p w14:paraId="1016A499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10,8</w:t>
            </w:r>
          </w:p>
        </w:tc>
        <w:tc>
          <w:tcPr>
            <w:tcW w:w="771" w:type="dxa"/>
            <w:vAlign w:val="center"/>
          </w:tcPr>
          <w:p w14:paraId="4FB52AB8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10,7</w:t>
            </w:r>
          </w:p>
        </w:tc>
        <w:tc>
          <w:tcPr>
            <w:tcW w:w="771" w:type="dxa"/>
            <w:vAlign w:val="center"/>
          </w:tcPr>
          <w:p w14:paraId="7434A3F7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10,8</w:t>
            </w:r>
          </w:p>
        </w:tc>
        <w:tc>
          <w:tcPr>
            <w:tcW w:w="771" w:type="dxa"/>
            <w:vAlign w:val="center"/>
          </w:tcPr>
          <w:p w14:paraId="228333BE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10,7</w:t>
            </w:r>
          </w:p>
        </w:tc>
        <w:tc>
          <w:tcPr>
            <w:tcW w:w="771" w:type="dxa"/>
            <w:vAlign w:val="center"/>
          </w:tcPr>
          <w:p w14:paraId="1E64C0FD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10,7</w:t>
            </w:r>
          </w:p>
        </w:tc>
        <w:tc>
          <w:tcPr>
            <w:tcW w:w="771" w:type="dxa"/>
            <w:vAlign w:val="center"/>
          </w:tcPr>
          <w:p w14:paraId="1A4C6FE5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10,8</w:t>
            </w:r>
          </w:p>
        </w:tc>
        <w:tc>
          <w:tcPr>
            <w:tcW w:w="771" w:type="dxa"/>
            <w:vAlign w:val="center"/>
          </w:tcPr>
          <w:p w14:paraId="016D70B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10,7</w:t>
            </w:r>
          </w:p>
        </w:tc>
        <w:tc>
          <w:tcPr>
            <w:tcW w:w="771" w:type="dxa"/>
            <w:vAlign w:val="center"/>
          </w:tcPr>
          <w:p w14:paraId="5E892199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10,7</w:t>
            </w:r>
          </w:p>
        </w:tc>
      </w:tr>
      <w:tr w:rsidR="00C76D78" w:rsidRPr="00807426" w14:paraId="47AF8D91" w14:textId="77777777" w:rsidTr="00DD7917">
        <w:trPr>
          <w:trHeight w:val="359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5D4F392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Rural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434F77C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6,9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5AB24656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04412A9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7,2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530A7735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7,2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538BFC2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7,3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3C544997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7,3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08980A4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4BCE6F1A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49890C37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7,6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29A676AB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72234C0B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4F293E9A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7C53767A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28F5330A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61B3BEE7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7,4</w:t>
            </w:r>
          </w:p>
        </w:tc>
      </w:tr>
      <w:tr w:rsidR="00C76D78" w:rsidRPr="00807426" w14:paraId="4A8FD6F5" w14:textId="77777777" w:rsidTr="00DD7917">
        <w:trPr>
          <w:trHeight w:val="190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34D6D1DD" w14:textId="67F11525" w:rsidR="00C76D78" w:rsidRPr="00807426" w:rsidRDefault="00DD7917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br/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303DCB2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4DA65B2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02048AF1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0352FEDF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220850C9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340FFA18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63FA3D10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1205808F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78219715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3BADF61E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1BC7AF8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56A64EBF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4527DAC4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250061D4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1AB5C694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C76D78" w:rsidRPr="00807426" w14:paraId="3F4C1686" w14:textId="77777777" w:rsidTr="00DD7917">
        <w:trPr>
          <w:trHeight w:val="190"/>
        </w:trPr>
        <w:tc>
          <w:tcPr>
            <w:tcW w:w="2178" w:type="dxa"/>
            <w:vAlign w:val="center"/>
          </w:tcPr>
          <w:p w14:paraId="0B3661E1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4055A54B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30B2FCB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5D951952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3BF944C4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64CFF535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18FEE293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0546DF99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0AFC9AEC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  <w:vAlign w:val="center"/>
          </w:tcPr>
          <w:p w14:paraId="17CFF4E7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</w:tcPr>
          <w:p w14:paraId="1FF2F8FE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</w:tcPr>
          <w:p w14:paraId="4746EF28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</w:tcPr>
          <w:p w14:paraId="0751A4EE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</w:tcPr>
          <w:p w14:paraId="6230F84E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</w:tcPr>
          <w:p w14:paraId="0BB2AADF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1" w:type="dxa"/>
          </w:tcPr>
          <w:p w14:paraId="6051DB04" w14:textId="77777777"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</w:tr>
    </w:tbl>
    <w:p w14:paraId="6508E5FF" w14:textId="0EBCD484" w:rsidR="00DF7327" w:rsidRPr="00807426" w:rsidRDefault="00DF7327" w:rsidP="00003B87">
      <w:pPr>
        <w:ind w:firstLine="0"/>
        <w:rPr>
          <w:sz w:val="20"/>
        </w:rPr>
        <w:sectPr w:rsidR="00DF7327" w:rsidRPr="00807426" w:rsidSect="00824EEC">
          <w:headerReference w:type="even" r:id="rId30"/>
          <w:headerReference w:type="default" r:id="rId31"/>
          <w:footerReference w:type="default" r:id="rId32"/>
          <w:headerReference w:type="first" r:id="rId33"/>
          <w:pgSz w:w="16838" w:h="11906" w:orient="landscape"/>
          <w:pgMar w:top="1985" w:right="1440" w:bottom="1440" w:left="1440" w:header="709" w:footer="709" w:gutter="0"/>
          <w:cols w:space="708"/>
          <w:docGrid w:linePitch="360"/>
        </w:sectPr>
      </w:pPr>
      <w:bookmarkStart w:id="24" w:name="_GoBack"/>
      <w:bookmarkEnd w:id="24"/>
    </w:p>
    <w:p w14:paraId="3EC34A56" w14:textId="4BC94B7A" w:rsidR="00E71EE7" w:rsidRPr="00471E83" w:rsidRDefault="00B72CF2" w:rsidP="00C0295A">
      <w:pPr>
        <w:pStyle w:val="Ttulo1"/>
        <w:ind w:left="0" w:firstLine="0"/>
        <w:rPr>
          <w:lang w:val="es-PE"/>
        </w:rPr>
      </w:pPr>
      <w:bookmarkStart w:id="25" w:name="_Toc65859908"/>
      <w:r w:rsidRPr="00471E83">
        <w:rPr>
          <w:lang w:val="es-PE"/>
        </w:rPr>
        <w:lastRenderedPageBreak/>
        <w:t xml:space="preserve">CAPÍTULO IV: </w:t>
      </w:r>
      <w:r w:rsidR="00403C4D" w:rsidRPr="00471E83">
        <w:rPr>
          <w:lang w:val="es-PE"/>
        </w:rPr>
        <w:t>CORRESPONDENCIA DE CONTENIDOS DE INVESTIGACIÓN Y FORMACIÓN ACADÉMICA</w:t>
      </w:r>
      <w:bookmarkEnd w:id="25"/>
    </w:p>
    <w:p w14:paraId="43539578" w14:textId="77777777" w:rsidR="00527358" w:rsidRDefault="00527358" w:rsidP="008314F4"/>
    <w:p w14:paraId="7E8390AD" w14:textId="1FF8D445" w:rsidR="008314F4" w:rsidRPr="00471E83" w:rsidRDefault="00527358" w:rsidP="008C6D24">
      <w:pPr>
        <w:ind w:firstLine="0"/>
        <w:rPr>
          <w:lang w:eastAsia="ja-JP"/>
        </w:rPr>
      </w:pPr>
      <w:r>
        <w:t>En esta sección incluir una tabla detallada de correspondencia de contenidos y formación académica que contenga:</w:t>
      </w:r>
    </w:p>
    <w:p w14:paraId="7EA28585" w14:textId="6B66B86A" w:rsidR="008314F4" w:rsidRDefault="008314F4" w:rsidP="00527358">
      <w:pPr>
        <w:pStyle w:val="Prrafodelista"/>
        <w:numPr>
          <w:ilvl w:val="0"/>
          <w:numId w:val="28"/>
        </w:numPr>
        <w:spacing w:after="0" w:line="240" w:lineRule="auto"/>
        <w:rPr>
          <w:rFonts w:cs="Times New Roman"/>
          <w:bCs/>
          <w:lang w:val="es-MX"/>
        </w:rPr>
      </w:pPr>
      <w:r w:rsidRPr="00527358">
        <w:rPr>
          <w:rFonts w:cs="Times New Roman"/>
          <w:bCs/>
          <w:lang w:val="es-MX"/>
        </w:rPr>
        <w:t>Las teorías consideradas en el marco teórico del trabajo de investigación, especificando la(s) asignatura(s) del plan de estudios de la carrera en la(s) que se enseñó dichas teorías.</w:t>
      </w:r>
    </w:p>
    <w:p w14:paraId="5EBDAA60" w14:textId="77777777" w:rsidR="00527358" w:rsidRPr="00527358" w:rsidRDefault="00527358" w:rsidP="00527358">
      <w:pPr>
        <w:pStyle w:val="Prrafodelista"/>
        <w:spacing w:after="0" w:line="240" w:lineRule="auto"/>
        <w:ind w:left="720" w:firstLine="0"/>
        <w:rPr>
          <w:rFonts w:cs="Times New Roman"/>
          <w:bCs/>
          <w:lang w:val="es-MX"/>
        </w:rPr>
      </w:pPr>
    </w:p>
    <w:p w14:paraId="7FAF3231" w14:textId="63F87779" w:rsidR="008314F4" w:rsidRDefault="008314F4" w:rsidP="00527358">
      <w:pPr>
        <w:pStyle w:val="Prrafodelista"/>
        <w:numPr>
          <w:ilvl w:val="0"/>
          <w:numId w:val="28"/>
        </w:numPr>
        <w:spacing w:after="0" w:line="240" w:lineRule="auto"/>
        <w:rPr>
          <w:rFonts w:cs="Times New Roman"/>
          <w:bCs/>
          <w:lang w:val="es-MX"/>
        </w:rPr>
      </w:pPr>
      <w:r w:rsidRPr="00527358">
        <w:rPr>
          <w:rFonts w:cs="Times New Roman"/>
          <w:bCs/>
          <w:lang w:val="es-MX"/>
        </w:rPr>
        <w:t xml:space="preserve">Las herramientas estadísticas / econométricas y otros conocimientos empleados en la metodología de investigación del </w:t>
      </w:r>
      <w:proofErr w:type="spellStart"/>
      <w:r w:rsidRPr="00527358">
        <w:rPr>
          <w:rFonts w:cs="Times New Roman"/>
          <w:bCs/>
          <w:lang w:val="es-MX"/>
        </w:rPr>
        <w:t>paper</w:t>
      </w:r>
      <w:proofErr w:type="spellEnd"/>
      <w:r w:rsidRPr="00527358">
        <w:rPr>
          <w:rFonts w:cs="Times New Roman"/>
          <w:bCs/>
          <w:lang w:val="es-MX"/>
        </w:rPr>
        <w:t>, utilizadas en el trabajo de investigación, especificando la(s) asignatura(s) del plan de estudios de la carrera en la(s) que se enseñó dichas herramientas.</w:t>
      </w:r>
    </w:p>
    <w:p w14:paraId="4E0C579D" w14:textId="6753773B" w:rsidR="00527358" w:rsidRPr="00527358" w:rsidRDefault="00527358" w:rsidP="00527358">
      <w:pPr>
        <w:spacing w:after="0" w:line="240" w:lineRule="auto"/>
        <w:ind w:firstLine="0"/>
        <w:rPr>
          <w:bCs/>
          <w:lang w:val="es-MX"/>
        </w:rPr>
      </w:pPr>
    </w:p>
    <w:p w14:paraId="7F258CB7" w14:textId="42CC5F8C" w:rsidR="008314F4" w:rsidRPr="00471E83" w:rsidRDefault="008314F4" w:rsidP="008314F4">
      <w:pPr>
        <w:pStyle w:val="Prrafodelista"/>
        <w:numPr>
          <w:ilvl w:val="0"/>
          <w:numId w:val="28"/>
        </w:numPr>
        <w:spacing w:after="0" w:line="240" w:lineRule="auto"/>
        <w:rPr>
          <w:rFonts w:cs="Times New Roman"/>
          <w:bCs/>
          <w:color w:val="000000"/>
          <w:lang w:val="es-PE"/>
        </w:rPr>
      </w:pPr>
      <w:r w:rsidRPr="00527358">
        <w:rPr>
          <w:rFonts w:cs="Times New Roman"/>
          <w:bCs/>
          <w:lang w:val="es-MX"/>
        </w:rPr>
        <w:t xml:space="preserve">Los </w:t>
      </w:r>
      <w:bookmarkStart w:id="26" w:name="_Hlk64651326"/>
      <w:r w:rsidRPr="00527358">
        <w:rPr>
          <w:rFonts w:cs="Times New Roman"/>
          <w:bCs/>
          <w:lang w:val="es-MX"/>
        </w:rPr>
        <w:t>temas contenidos en el desarrollo de trabajo de investigación</w:t>
      </w:r>
      <w:bookmarkEnd w:id="26"/>
      <w:r w:rsidRPr="00527358">
        <w:rPr>
          <w:rFonts w:cs="Times New Roman"/>
          <w:bCs/>
          <w:lang w:val="es-MX"/>
        </w:rPr>
        <w:t>, especificando la(s) asignatura(s) del plan de estudios de la carrera en la(s) que se proporcionó dichos conocimientos.</w:t>
      </w:r>
    </w:p>
    <w:p w14:paraId="2E7E027D" w14:textId="77777777" w:rsidR="008C6D24" w:rsidRPr="00471E83" w:rsidRDefault="008C6D24" w:rsidP="00DE3E74">
      <w:pPr>
        <w:pStyle w:val="Prrafodelista"/>
        <w:rPr>
          <w:rFonts w:cs="Times New Roman"/>
          <w:bCs/>
          <w:color w:val="000000"/>
          <w:lang w:val="es-PE"/>
        </w:rPr>
      </w:pPr>
    </w:p>
    <w:p w14:paraId="357A438B" w14:textId="1EDB08EA" w:rsidR="008C6D24" w:rsidRPr="008C6D24" w:rsidRDefault="008C6D24" w:rsidP="008C6D24">
      <w:pPr>
        <w:spacing w:after="0" w:line="240" w:lineRule="auto"/>
        <w:ind w:firstLine="0"/>
        <w:rPr>
          <w:rFonts w:eastAsia="SimSun"/>
          <w:bCs/>
          <w:szCs w:val="22"/>
          <w:lang w:val="es-MX" w:eastAsia="ja-JP"/>
        </w:rPr>
      </w:pPr>
      <w:r w:rsidRPr="008C6D24">
        <w:rPr>
          <w:rFonts w:eastAsia="SimSun"/>
          <w:bCs/>
          <w:szCs w:val="22"/>
          <w:lang w:val="es-MX" w:eastAsia="ja-JP"/>
        </w:rPr>
        <w:t>A continuación, el formato propuesto:</w:t>
      </w:r>
    </w:p>
    <w:p w14:paraId="70FE73D5" w14:textId="6E2842C6" w:rsidR="00E71EE7" w:rsidRDefault="00E71EE7">
      <w:pPr>
        <w:spacing w:after="0" w:line="240" w:lineRule="auto"/>
        <w:ind w:firstLine="0"/>
        <w:jc w:val="left"/>
      </w:pPr>
      <w:r>
        <w:br w:type="page"/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380"/>
        <w:gridCol w:w="4204"/>
      </w:tblGrid>
      <w:tr w:rsidR="007F02BB" w:rsidRPr="00DE3E74" w14:paraId="52CEE224" w14:textId="77777777" w:rsidTr="00B72CF2">
        <w:trPr>
          <w:trHeight w:val="6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B4FC" w14:textId="77777777" w:rsidR="007F02BB" w:rsidRPr="00DE3E74" w:rsidRDefault="007F02BB" w:rsidP="007F02B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bookmarkStart w:id="27" w:name="_Toc65859534"/>
            <w:bookmarkStart w:id="28" w:name="_Toc65859627"/>
            <w:bookmarkStart w:id="29" w:name="_Toc65859909"/>
            <w:bookmarkEnd w:id="27"/>
            <w:bookmarkEnd w:id="28"/>
            <w:bookmarkEnd w:id="29"/>
            <w:r w:rsidRPr="00DE3E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  <w:lastRenderedPageBreak/>
              <w:t>RUBRO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09ED" w14:textId="77777777" w:rsidR="007F02BB" w:rsidRPr="00DE3E74" w:rsidRDefault="007F02BB" w:rsidP="007F02B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  <w:t>DETALLE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B5E5" w14:textId="77777777" w:rsidR="007F02BB" w:rsidRPr="00DE3E74" w:rsidRDefault="007F02BB" w:rsidP="007F02B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  <w:t>ASIGNATUTA(S) DE LA CARRERA DE ECONOMÍA</w:t>
            </w:r>
          </w:p>
        </w:tc>
      </w:tr>
      <w:tr w:rsidR="007F02BB" w:rsidRPr="00DE3E74" w14:paraId="564B2C85" w14:textId="77777777" w:rsidTr="00B72CF2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51A6" w14:textId="284035FB" w:rsidR="007F02BB" w:rsidRPr="00DE3E74" w:rsidRDefault="007F02BB" w:rsidP="00DE3E74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  <w:t xml:space="preserve">Teorías </w:t>
            </w:r>
            <w:r w:rsidR="00DE3E74" w:rsidRPr="00DE3E74"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  <w:t>consideradas en</w:t>
            </w:r>
            <w:r w:rsidRPr="00DE3E74"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  <w:t xml:space="preserve"> el marco teórico.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2D97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BCFE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</w:tr>
      <w:tr w:rsidR="007F02BB" w:rsidRPr="00DE3E74" w14:paraId="10357825" w14:textId="77777777" w:rsidTr="00B72CF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D8C3" w14:textId="77777777" w:rsidR="007F02BB" w:rsidRPr="00DE3E74" w:rsidRDefault="007F02BB" w:rsidP="00DE3E74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80A3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D837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</w:tr>
      <w:tr w:rsidR="007F02BB" w:rsidRPr="00DE3E74" w14:paraId="4DA53E69" w14:textId="77777777" w:rsidTr="00B72CF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E5D3" w14:textId="77777777" w:rsidR="007F02BB" w:rsidRPr="00DE3E74" w:rsidRDefault="007F02BB" w:rsidP="00DE3E74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CD4E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1AB4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</w:tr>
      <w:tr w:rsidR="007F02BB" w:rsidRPr="00DE3E74" w14:paraId="74D0025C" w14:textId="77777777" w:rsidTr="00B72CF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25DF" w14:textId="77777777" w:rsidR="007F02BB" w:rsidRPr="00DE3E74" w:rsidRDefault="007F02BB" w:rsidP="00DE3E74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325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2B4E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</w:tr>
      <w:tr w:rsidR="007F02BB" w:rsidRPr="00DE3E74" w14:paraId="49861E2B" w14:textId="77777777" w:rsidTr="00B72CF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7802" w14:textId="77777777" w:rsidR="007F02BB" w:rsidRPr="00DE3E74" w:rsidRDefault="007F02BB" w:rsidP="00DE3E74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D6D8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E886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</w:tr>
      <w:tr w:rsidR="007F02BB" w:rsidRPr="00DE3E74" w14:paraId="47C4E96E" w14:textId="77777777" w:rsidTr="00B72CF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2805" w14:textId="77777777" w:rsidR="007F02BB" w:rsidRPr="00DE3E74" w:rsidRDefault="007F02BB" w:rsidP="00DE3E74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1DD5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624D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</w:tr>
      <w:tr w:rsidR="007F02BB" w:rsidRPr="00DE3E74" w14:paraId="11616126" w14:textId="77777777" w:rsidTr="00B72CF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0969" w14:textId="77777777" w:rsidR="007F02BB" w:rsidRPr="00DE3E74" w:rsidRDefault="007F02BB" w:rsidP="00DE3E74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E2ED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7983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F02BB" w:rsidRPr="00DE3E74" w14:paraId="51B1BB3A" w14:textId="77777777" w:rsidTr="00B72CF2">
        <w:trPr>
          <w:trHeight w:val="37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9803" w14:textId="0327F76E" w:rsidR="007F02BB" w:rsidRPr="00DE3E74" w:rsidRDefault="007F02BB" w:rsidP="00DE3E74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  <w:t xml:space="preserve">Herramientas estadísticas / </w:t>
            </w:r>
            <w:r w:rsidR="00DE3E74" w:rsidRPr="00DE3E74"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  <w:t>econométricas y</w:t>
            </w:r>
            <w:r w:rsidRPr="00DE3E74"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  <w:t xml:space="preserve"> otros conocimientos empleados en la metodología de investigación.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A78C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7461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</w:tr>
      <w:tr w:rsidR="007F02BB" w:rsidRPr="00DE3E74" w14:paraId="14B27B0D" w14:textId="77777777" w:rsidTr="00B72CF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8201" w14:textId="77777777" w:rsidR="007F02BB" w:rsidRPr="00DE3E74" w:rsidRDefault="007F02BB" w:rsidP="007F02B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235A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F602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</w:tr>
      <w:tr w:rsidR="007F02BB" w:rsidRPr="00DE3E74" w14:paraId="023E0838" w14:textId="77777777" w:rsidTr="00B72CF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70C6" w14:textId="77777777" w:rsidR="007F02BB" w:rsidRPr="00DE3E74" w:rsidRDefault="007F02BB" w:rsidP="007F02B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279B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50AF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</w:tr>
      <w:tr w:rsidR="007F02BB" w:rsidRPr="00DE3E74" w14:paraId="24EFF397" w14:textId="77777777" w:rsidTr="00B72CF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FA21" w14:textId="77777777" w:rsidR="007F02BB" w:rsidRPr="00DE3E74" w:rsidRDefault="007F02BB" w:rsidP="007F02B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76CB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1A11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</w:tr>
      <w:tr w:rsidR="007F02BB" w:rsidRPr="00DE3E74" w14:paraId="31C2DDC1" w14:textId="77777777" w:rsidTr="00B72CF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B389" w14:textId="77777777" w:rsidR="007F02BB" w:rsidRPr="00DE3E74" w:rsidRDefault="007F02BB" w:rsidP="007F02B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53C8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DE4B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</w:tr>
      <w:tr w:rsidR="007F02BB" w:rsidRPr="00DE3E74" w14:paraId="2213548B" w14:textId="77777777" w:rsidTr="00B72CF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0E48" w14:textId="77777777" w:rsidR="007F02BB" w:rsidRPr="00DE3E74" w:rsidRDefault="007F02BB" w:rsidP="007F02B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9979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B56F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</w:tr>
      <w:tr w:rsidR="007F02BB" w:rsidRPr="00DE3E74" w14:paraId="7137EF50" w14:textId="77777777" w:rsidTr="00B72CF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1DA7" w14:textId="77777777" w:rsidR="007F02BB" w:rsidRPr="00DE3E74" w:rsidRDefault="007F02BB" w:rsidP="007F02B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829C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693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</w:tr>
      <w:tr w:rsidR="007F02BB" w:rsidRPr="00DE3E74" w14:paraId="5BE7D393" w14:textId="77777777" w:rsidTr="00B72CF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CF12" w14:textId="77777777" w:rsidR="007F02BB" w:rsidRPr="00DE3E74" w:rsidRDefault="007F02BB" w:rsidP="007F02B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9485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87E2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F02BB" w:rsidRPr="00DE3E74" w14:paraId="1614305F" w14:textId="77777777" w:rsidTr="00B72CF2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8C83" w14:textId="77777777" w:rsidR="007F02BB" w:rsidRPr="00DE3E74" w:rsidRDefault="007F02BB" w:rsidP="00DE3E74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Times New Roman"/>
                <w:color w:val="000000"/>
                <w:sz w:val="20"/>
                <w:szCs w:val="20"/>
                <w:lang w:val="es-MX" w:eastAsia="es-PE"/>
              </w:rPr>
              <w:t>Temas contenidos en el desarrollo de trabajo de investigación.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5CD2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DF53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</w:tr>
      <w:tr w:rsidR="007F02BB" w:rsidRPr="00DE3E74" w14:paraId="5C9FFD1C" w14:textId="77777777" w:rsidTr="00B72CF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6F5A" w14:textId="77777777" w:rsidR="007F02BB" w:rsidRPr="00DE3E74" w:rsidRDefault="007F02BB" w:rsidP="007F02B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8413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7F1C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</w:tr>
      <w:tr w:rsidR="007F02BB" w:rsidRPr="00DE3E74" w14:paraId="11F8D326" w14:textId="77777777" w:rsidTr="00B72CF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04E6" w14:textId="77777777" w:rsidR="007F02BB" w:rsidRPr="00DE3E74" w:rsidRDefault="007F02BB" w:rsidP="007F02B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AA59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D40D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</w:tr>
      <w:tr w:rsidR="007F02BB" w:rsidRPr="00DE3E74" w14:paraId="65676263" w14:textId="77777777" w:rsidTr="00B72CF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217D" w14:textId="77777777" w:rsidR="007F02BB" w:rsidRPr="00DE3E74" w:rsidRDefault="007F02BB" w:rsidP="007F02B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733A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6877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</w:tr>
      <w:tr w:rsidR="007F02BB" w:rsidRPr="00DE3E74" w14:paraId="008C908E" w14:textId="77777777" w:rsidTr="00B72CF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62E8" w14:textId="77777777" w:rsidR="007F02BB" w:rsidRPr="00DE3E74" w:rsidRDefault="007F02BB" w:rsidP="007F02B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2A30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26FE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</w:tr>
      <w:tr w:rsidR="007F02BB" w:rsidRPr="00DE3E74" w14:paraId="516752B1" w14:textId="77777777" w:rsidTr="00B72CF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467E" w14:textId="77777777" w:rsidR="007F02BB" w:rsidRPr="00DE3E74" w:rsidRDefault="007F02BB" w:rsidP="007F02B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1E60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1C9C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</w:tr>
      <w:tr w:rsidR="007F02BB" w:rsidRPr="00DE3E74" w14:paraId="798BFA99" w14:textId="77777777" w:rsidTr="00B72CF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3379" w14:textId="77777777" w:rsidR="007F02BB" w:rsidRPr="00DE3E74" w:rsidRDefault="007F02BB" w:rsidP="007F02B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589D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4698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Symbol"/>
                <w:color w:val="000000"/>
                <w:sz w:val="20"/>
                <w:szCs w:val="20"/>
                <w:lang w:eastAsia="es-PE"/>
              </w:rPr>
              <w:t xml:space="preserve">         </w:t>
            </w:r>
            <w:r w:rsidRPr="00DE3E74">
              <w:rPr>
                <w:rFonts w:eastAsia="Symbol"/>
                <w:b/>
                <w:bCs/>
                <w:color w:val="000000"/>
                <w:sz w:val="20"/>
                <w:szCs w:val="20"/>
                <w:lang w:eastAsia="es-PE"/>
              </w:rPr>
              <w:t>………</w:t>
            </w:r>
          </w:p>
        </w:tc>
      </w:tr>
      <w:tr w:rsidR="007F02BB" w:rsidRPr="00DE3E74" w14:paraId="63DC6119" w14:textId="77777777" w:rsidTr="00B72CF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C76E" w14:textId="77777777" w:rsidR="007F02BB" w:rsidRPr="00DE3E74" w:rsidRDefault="007F02BB" w:rsidP="007F02B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8694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9769" w14:textId="77777777" w:rsidR="007F02BB" w:rsidRPr="00DE3E74" w:rsidRDefault="007F02BB" w:rsidP="007F02BB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E3E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14:paraId="5ABA871F" w14:textId="7FC349A6" w:rsidR="00527358" w:rsidRDefault="00527358" w:rsidP="001B5FB1">
      <w:pPr>
        <w:pStyle w:val="Ttulo1"/>
      </w:pPr>
    </w:p>
    <w:p w14:paraId="37981443" w14:textId="77777777" w:rsidR="00527358" w:rsidRDefault="00527358">
      <w:pPr>
        <w:spacing w:after="0" w:line="240" w:lineRule="auto"/>
        <w:ind w:firstLine="0"/>
        <w:jc w:val="left"/>
        <w:rPr>
          <w:rFonts w:eastAsia="SimSun" w:cs="Tahoma"/>
          <w:b/>
          <w:sz w:val="32"/>
          <w:szCs w:val="22"/>
          <w:shd w:val="clear" w:color="auto" w:fill="FFFFFF"/>
          <w:lang w:val="en-US" w:eastAsia="ja-JP"/>
        </w:rPr>
      </w:pPr>
      <w:r>
        <w:br w:type="page"/>
      </w:r>
    </w:p>
    <w:p w14:paraId="216C673E" w14:textId="6D8EA768" w:rsidR="00003B87" w:rsidRDefault="00CF0451" w:rsidP="00C0295A">
      <w:pPr>
        <w:pStyle w:val="Ttulo1"/>
        <w:ind w:left="0" w:firstLine="0"/>
      </w:pPr>
      <w:bookmarkStart w:id="30" w:name="_Toc65859910"/>
      <w:r>
        <w:lastRenderedPageBreak/>
        <w:t>CONCLUSIONES</w:t>
      </w:r>
      <w:bookmarkEnd w:id="30"/>
    </w:p>
    <w:p w14:paraId="56C175D0" w14:textId="3A8A7A9D" w:rsidR="005B458A" w:rsidRDefault="005B458A" w:rsidP="006A5747">
      <w:pPr>
        <w:tabs>
          <w:tab w:val="left" w:pos="1800"/>
        </w:tabs>
        <w:spacing w:after="0"/>
        <w:ind w:firstLine="0"/>
        <w:jc w:val="center"/>
        <w:rPr>
          <w:b/>
          <w:shd w:val="clear" w:color="auto" w:fill="FFFFFF"/>
        </w:rPr>
      </w:pPr>
    </w:p>
    <w:p w14:paraId="56D1808E" w14:textId="0BD6626C" w:rsidR="005B458A" w:rsidRDefault="005B458A" w:rsidP="006A5747">
      <w:pPr>
        <w:spacing w:after="0"/>
        <w:ind w:firstLine="0"/>
        <w:jc w:val="center"/>
        <w:rPr>
          <w:b/>
          <w:sz w:val="32"/>
          <w:shd w:val="clear" w:color="auto" w:fill="FFFFFF"/>
        </w:rPr>
      </w:pPr>
    </w:p>
    <w:p w14:paraId="3E3DB92D" w14:textId="77777777" w:rsidR="00D70801" w:rsidRPr="005F72DA" w:rsidRDefault="00D70801" w:rsidP="00D70801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 xml:space="preserve">de la primera </w:t>
      </w:r>
      <w:r w:rsidR="005B458A">
        <w:t>conclusión</w:t>
      </w:r>
      <w:r>
        <w:t>. El texto debe ir justificado en toda la hoja de trabajo.</w:t>
      </w:r>
      <w:r w:rsidR="00E32B65" w:rsidRPr="00E32B65">
        <w:rPr>
          <w:b/>
          <w:noProof/>
          <w:sz w:val="32"/>
        </w:rPr>
        <w:t xml:space="preserve"> </w:t>
      </w:r>
    </w:p>
    <w:p w14:paraId="60F5DB46" w14:textId="14B940D6" w:rsidR="00D70801" w:rsidRPr="005F72DA" w:rsidRDefault="00D70801" w:rsidP="00D70801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 xml:space="preserve">de la </w:t>
      </w:r>
      <w:r w:rsidR="00865F50">
        <w:t>segunda</w:t>
      </w:r>
      <w:r>
        <w:t xml:space="preserve"> </w:t>
      </w:r>
      <w:r w:rsidR="005B458A">
        <w:t>conclusión</w:t>
      </w:r>
      <w:r>
        <w:t>. El texto debe ir justificado en toda la hoja de trabajo.</w:t>
      </w:r>
    </w:p>
    <w:p w14:paraId="52E9E3CC" w14:textId="77777777" w:rsidR="00D70801" w:rsidRPr="005F72DA" w:rsidRDefault="00D70801" w:rsidP="00D70801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 xml:space="preserve">de la </w:t>
      </w:r>
      <w:r w:rsidR="00865F50">
        <w:t>tercera</w:t>
      </w:r>
      <w:r>
        <w:t xml:space="preserve"> </w:t>
      </w:r>
      <w:r w:rsidR="005B458A">
        <w:t>conclusión</w:t>
      </w:r>
      <w:r>
        <w:t>. El texto debe ir justificado en toda la hoja de trabajo.</w:t>
      </w:r>
    </w:p>
    <w:p w14:paraId="71D4DB01" w14:textId="77777777" w:rsidR="00D70801" w:rsidRPr="005F72DA" w:rsidRDefault="00D70801" w:rsidP="00D70801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 xml:space="preserve">de la </w:t>
      </w:r>
      <w:r w:rsidR="00865F50">
        <w:t>cuarta</w:t>
      </w:r>
      <w:r>
        <w:t xml:space="preserve"> </w:t>
      </w:r>
      <w:r w:rsidR="005B458A">
        <w:t>conclusión</w:t>
      </w:r>
      <w:r>
        <w:t>. El texto debe ir justificado en toda la hoja de trabajo.</w:t>
      </w:r>
      <w:r w:rsidRPr="00D70801">
        <w:rPr>
          <w:b/>
          <w:noProof/>
          <w:lang w:eastAsia="es-PE"/>
        </w:rPr>
        <w:t xml:space="preserve"> </w:t>
      </w:r>
    </w:p>
    <w:p w14:paraId="0DE2A3A9" w14:textId="77777777" w:rsidR="005A4B40" w:rsidRDefault="005A4B40" w:rsidP="00D70801">
      <w:pPr>
        <w:ind w:firstLine="0"/>
      </w:pPr>
    </w:p>
    <w:p w14:paraId="4AAD4C42" w14:textId="21F9158E" w:rsidR="005A4B40" w:rsidRDefault="00003B87" w:rsidP="005A4B40">
      <w:pPr>
        <w:tabs>
          <w:tab w:val="left" w:pos="1800"/>
        </w:tabs>
      </w:pPr>
      <w:r>
        <w:br w:type="page"/>
      </w:r>
    </w:p>
    <w:p w14:paraId="75534CDA" w14:textId="2E63A061" w:rsidR="00003B87" w:rsidRPr="005C7DB1" w:rsidRDefault="00527CE6" w:rsidP="00DE3E74">
      <w:pPr>
        <w:pStyle w:val="Ttulo1"/>
        <w:ind w:left="0" w:firstLine="0"/>
      </w:pPr>
      <w:bookmarkStart w:id="31" w:name="_Toc65859911"/>
      <w:r w:rsidRPr="005C7DB1">
        <w:lastRenderedPageBreak/>
        <w:t>REFERENCIAS</w:t>
      </w:r>
      <w:bookmarkEnd w:id="31"/>
    </w:p>
    <w:p w14:paraId="17B82EF9" w14:textId="46F57B23" w:rsidR="007372EE" w:rsidRPr="005C7DB1" w:rsidRDefault="007372EE" w:rsidP="007372EE">
      <w:pPr>
        <w:tabs>
          <w:tab w:val="left" w:pos="1800"/>
        </w:tabs>
        <w:ind w:firstLine="0"/>
        <w:rPr>
          <w:lang w:val="en-US"/>
        </w:rPr>
      </w:pPr>
    </w:p>
    <w:p w14:paraId="0FEECFF7" w14:textId="59865099" w:rsidR="007372EE" w:rsidRPr="00692282" w:rsidRDefault="007372EE" w:rsidP="007372EE">
      <w:pPr>
        <w:tabs>
          <w:tab w:val="left" w:pos="1800"/>
        </w:tabs>
        <w:ind w:firstLine="0"/>
      </w:pPr>
    </w:p>
    <w:p w14:paraId="71AC8C6F" w14:textId="4DD0C5EB" w:rsidR="002237BB" w:rsidRDefault="002237BB" w:rsidP="00692282">
      <w:pPr>
        <w:tabs>
          <w:tab w:val="left" w:pos="1701"/>
        </w:tabs>
        <w:spacing w:after="240" w:line="240" w:lineRule="auto"/>
        <w:ind w:left="709" w:hanging="709"/>
        <w:jc w:val="left"/>
      </w:pPr>
      <w:proofErr w:type="spellStart"/>
      <w:r w:rsidRPr="002237BB">
        <w:t>Bindler</w:t>
      </w:r>
      <w:proofErr w:type="spellEnd"/>
      <w:r w:rsidRPr="002237BB">
        <w:t xml:space="preserve">, A. y </w:t>
      </w:r>
      <w:proofErr w:type="spellStart"/>
      <w:r w:rsidRPr="002237BB">
        <w:t>Hjalmarsson</w:t>
      </w:r>
      <w:proofErr w:type="spellEnd"/>
      <w:r w:rsidRPr="002237BB">
        <w:t xml:space="preserve">, R. (2017). </w:t>
      </w:r>
      <w:r w:rsidRPr="002237BB">
        <w:rPr>
          <w:lang w:val="en-US"/>
        </w:rPr>
        <w:t xml:space="preserve">Prisons, recidivism and the age–crime profile. </w:t>
      </w:r>
      <w:proofErr w:type="spellStart"/>
      <w:r w:rsidRPr="002237BB">
        <w:rPr>
          <w:i/>
        </w:rPr>
        <w:t>Economics</w:t>
      </w:r>
      <w:proofErr w:type="spellEnd"/>
      <w:r w:rsidRPr="002237BB">
        <w:rPr>
          <w:i/>
        </w:rPr>
        <w:t xml:space="preserve"> </w:t>
      </w:r>
      <w:proofErr w:type="spellStart"/>
      <w:r w:rsidRPr="002237BB">
        <w:rPr>
          <w:i/>
        </w:rPr>
        <w:t>Letters</w:t>
      </w:r>
      <w:proofErr w:type="spellEnd"/>
      <w:r w:rsidRPr="002237BB">
        <w:t xml:space="preserve">, 152, 46-49. </w:t>
      </w:r>
      <w:proofErr w:type="gramStart"/>
      <w:r w:rsidRPr="002237BB">
        <w:t>doi:10.1016/j.econlet</w:t>
      </w:r>
      <w:proofErr w:type="gramEnd"/>
      <w:r w:rsidRPr="002237BB">
        <w:t>.2017.01.002</w:t>
      </w:r>
    </w:p>
    <w:p w14:paraId="64BAB0E1" w14:textId="10CEF0C0" w:rsidR="007372EE" w:rsidRDefault="007372EE" w:rsidP="00692282">
      <w:pPr>
        <w:tabs>
          <w:tab w:val="left" w:pos="1701"/>
        </w:tabs>
        <w:spacing w:after="240" w:line="240" w:lineRule="auto"/>
        <w:ind w:left="709" w:hanging="709"/>
        <w:jc w:val="left"/>
      </w:pPr>
      <w:r>
        <w:t xml:space="preserve">Bonet, E. (2 de febrero del 2011). Miles de personas oran en la plaza </w:t>
      </w:r>
      <w:proofErr w:type="spellStart"/>
      <w:r>
        <w:t>Tahrir</w:t>
      </w:r>
      <w:proofErr w:type="spellEnd"/>
      <w:r>
        <w:t xml:space="preserve"> de El Cairo. </w:t>
      </w:r>
      <w:r>
        <w:rPr>
          <w:i/>
        </w:rPr>
        <w:t>El Tiempo.</w:t>
      </w:r>
      <w:r>
        <w:t xml:space="preserve"> </w:t>
      </w:r>
      <w:hyperlink r:id="rId34">
        <w:r>
          <w:rPr>
            <w:color w:val="0000FF"/>
          </w:rPr>
          <w:t>http://www.eltiempo.com/</w:t>
        </w:r>
      </w:hyperlink>
      <w:r>
        <w:t xml:space="preserve"> </w:t>
      </w:r>
    </w:p>
    <w:p w14:paraId="69209A4D" w14:textId="25B48F22" w:rsidR="006A5747" w:rsidRDefault="006A5747" w:rsidP="006A5747">
      <w:pPr>
        <w:tabs>
          <w:tab w:val="left" w:pos="1701"/>
        </w:tabs>
        <w:spacing w:after="240" w:line="240" w:lineRule="auto"/>
        <w:ind w:left="709" w:hanging="709"/>
        <w:jc w:val="left"/>
        <w:rPr>
          <w:rStyle w:val="Hipervnculo"/>
          <w:u w:val="none"/>
        </w:rPr>
      </w:pPr>
      <w:r w:rsidRPr="00406A80">
        <w:t xml:space="preserve">Bravo, C. (10 de julio de 2014). Cómo vender productos sin hacer </w:t>
      </w:r>
      <w:proofErr w:type="spellStart"/>
      <w:r w:rsidRPr="00406A80">
        <w:t>branding</w:t>
      </w:r>
      <w:proofErr w:type="spellEnd"/>
      <w:r w:rsidRPr="00406A80">
        <w:t xml:space="preserve"> en un e-</w:t>
      </w:r>
      <w:proofErr w:type="spellStart"/>
      <w:r w:rsidRPr="00406A80">
        <w:t>commerce</w:t>
      </w:r>
      <w:proofErr w:type="spellEnd"/>
      <w:r w:rsidRPr="00406A80">
        <w:t xml:space="preserve"> [mensaje en un blog]. </w:t>
      </w:r>
      <w:hyperlink r:id="rId35" w:history="1">
        <w:r w:rsidRPr="00406A80">
          <w:rPr>
            <w:rStyle w:val="Hipervnculo"/>
            <w:u w:val="none"/>
          </w:rPr>
          <w:t>http://www.marketingguerrilla.es/como-vender-productos-sin-hacer-branding-en-un-e-commerce/</w:t>
        </w:r>
      </w:hyperlink>
    </w:p>
    <w:p w14:paraId="22CC71C3" w14:textId="2FF4077B" w:rsidR="007372EE" w:rsidRDefault="007372EE" w:rsidP="007372EE">
      <w:pPr>
        <w:spacing w:after="240" w:line="240" w:lineRule="auto"/>
        <w:ind w:left="709" w:hanging="709"/>
        <w:jc w:val="left"/>
        <w:rPr>
          <w:color w:val="0000FF"/>
        </w:rPr>
      </w:pPr>
      <w:r>
        <w:t xml:space="preserve">Choque </w:t>
      </w:r>
      <w:proofErr w:type="spellStart"/>
      <w:r>
        <w:t>Callizaya</w:t>
      </w:r>
      <w:proofErr w:type="spellEnd"/>
      <w:r>
        <w:t xml:space="preserve">, S. A. (2010). </w:t>
      </w:r>
      <w:r>
        <w:rPr>
          <w:i/>
        </w:rPr>
        <w:t>La actitud de los padres de familia frente a la violencia pedagógica</w:t>
      </w:r>
      <w:r>
        <w:t xml:space="preserve"> (tesis de licenciatura, Universidad Mayor de San Andrés, La Paz, Bolivia). </w:t>
      </w:r>
      <w:hyperlink r:id="rId36" w:history="1">
        <w:r w:rsidRPr="008217DB">
          <w:rPr>
            <w:color w:val="0000FF"/>
          </w:rPr>
          <w:t>http://tesislatinoamericanas.info/index.php/record/view/33656</w:t>
        </w:r>
      </w:hyperlink>
    </w:p>
    <w:p w14:paraId="18350E00" w14:textId="3FCFBB65" w:rsidR="005826E6" w:rsidRDefault="005826E6" w:rsidP="007372EE">
      <w:pPr>
        <w:spacing w:after="240" w:line="240" w:lineRule="auto"/>
        <w:ind w:left="709" w:hanging="709"/>
        <w:jc w:val="left"/>
      </w:pPr>
      <w:r>
        <w:t xml:space="preserve">Ciencia de la Ciencia. (15 de febrero de 2016). ¿Qué es el método científico? [archivo de video]. </w:t>
      </w:r>
      <w:hyperlink r:id="rId37" w:history="1">
        <w:r w:rsidRPr="005826E6">
          <w:rPr>
            <w:rStyle w:val="Hipervnculo"/>
            <w:u w:val="none"/>
          </w:rPr>
          <w:t>https://youtu.be/4uKxILV7HOI</w:t>
        </w:r>
      </w:hyperlink>
    </w:p>
    <w:p w14:paraId="4666C667" w14:textId="1F54F6FF" w:rsidR="007372EE" w:rsidRPr="00824EEC" w:rsidRDefault="007372EE" w:rsidP="007372EE">
      <w:pPr>
        <w:spacing w:after="240" w:line="240" w:lineRule="auto"/>
        <w:ind w:left="709" w:hanging="709"/>
        <w:jc w:val="left"/>
      </w:pPr>
      <w:r>
        <w:t xml:space="preserve">Cobo Romaní, C. y Pardo Kuklinski, H. (2007). </w:t>
      </w:r>
      <w:r>
        <w:rPr>
          <w:i/>
        </w:rPr>
        <w:t xml:space="preserve">Planeta web 2.0. Inteligencia colectiva o medios </w:t>
      </w:r>
      <w:proofErr w:type="spellStart"/>
      <w:r>
        <w:rPr>
          <w:i/>
        </w:rPr>
        <w:t>fast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food</w:t>
      </w:r>
      <w:proofErr w:type="spellEnd"/>
      <w:r>
        <w:t xml:space="preserve"> [versión PDF]. </w:t>
      </w:r>
      <w:hyperlink r:id="rId38">
        <w:r w:rsidRPr="00824EEC">
          <w:rPr>
            <w:color w:val="0000FF"/>
          </w:rPr>
          <w:t>http://www.planetaweb2.net/</w:t>
        </w:r>
      </w:hyperlink>
      <w:r w:rsidRPr="00824EEC">
        <w:t xml:space="preserve"> </w:t>
      </w:r>
    </w:p>
    <w:p w14:paraId="6FD6444B" w14:textId="19945E4B" w:rsidR="00823FF9" w:rsidRPr="001204BB" w:rsidRDefault="00823FF9" w:rsidP="00823FF9">
      <w:pPr>
        <w:spacing w:after="240" w:line="240" w:lineRule="auto"/>
        <w:ind w:left="709" w:hanging="709"/>
        <w:jc w:val="left"/>
      </w:pPr>
      <w:r w:rsidRPr="006A5747">
        <w:t>Euromonitor. (2019</w:t>
      </w:r>
      <w:r>
        <w:t>a</w:t>
      </w:r>
      <w:r w:rsidRPr="006A5747">
        <w:t xml:space="preserve">). </w:t>
      </w:r>
      <w:r w:rsidRPr="006846EA">
        <w:rPr>
          <w:i/>
        </w:rPr>
        <w:t xml:space="preserve">Brand Shares of </w:t>
      </w:r>
      <w:proofErr w:type="spellStart"/>
      <w:r w:rsidRPr="006846EA">
        <w:rPr>
          <w:i/>
        </w:rPr>
        <w:t>breakfast</w:t>
      </w:r>
      <w:proofErr w:type="spellEnd"/>
      <w:r w:rsidRPr="006846EA">
        <w:rPr>
          <w:i/>
        </w:rPr>
        <w:t xml:space="preserve"> </w:t>
      </w:r>
      <w:proofErr w:type="spellStart"/>
      <w:r w:rsidRPr="006846EA">
        <w:rPr>
          <w:i/>
        </w:rPr>
        <w:t>cereals</w:t>
      </w:r>
      <w:proofErr w:type="spellEnd"/>
      <w:r w:rsidRPr="006A5747">
        <w:t xml:space="preserve"> [Comparación de marcas en cereales para el desayuno]. </w:t>
      </w:r>
      <w:hyperlink r:id="rId39" w:history="1">
        <w:r w:rsidRPr="001204BB">
          <w:rPr>
            <w:rStyle w:val="Hipervnculo"/>
          </w:rPr>
          <w:t>http://www.portal.euromonitor.com/</w:t>
        </w:r>
      </w:hyperlink>
    </w:p>
    <w:p w14:paraId="0A06DA26" w14:textId="6BF22BED" w:rsidR="006846EA" w:rsidRPr="006A5747" w:rsidRDefault="006846EA" w:rsidP="006846EA">
      <w:pPr>
        <w:spacing w:after="240" w:line="240" w:lineRule="auto"/>
        <w:ind w:left="709" w:hanging="709"/>
        <w:jc w:val="left"/>
      </w:pPr>
      <w:r w:rsidRPr="006A5747">
        <w:t xml:space="preserve">Euromonitor. (2019b). </w:t>
      </w:r>
      <w:r w:rsidRPr="006846EA">
        <w:rPr>
          <w:i/>
        </w:rPr>
        <w:t xml:space="preserve">Company Shares of </w:t>
      </w:r>
      <w:proofErr w:type="spellStart"/>
      <w:r w:rsidRPr="006846EA">
        <w:rPr>
          <w:i/>
        </w:rPr>
        <w:t>Breakfast</w:t>
      </w:r>
      <w:proofErr w:type="spellEnd"/>
      <w:r w:rsidRPr="006846EA">
        <w:rPr>
          <w:i/>
        </w:rPr>
        <w:t xml:space="preserve"> </w:t>
      </w:r>
      <w:proofErr w:type="spellStart"/>
      <w:r w:rsidRPr="006846EA">
        <w:rPr>
          <w:i/>
        </w:rPr>
        <w:t>Cereals</w:t>
      </w:r>
      <w:proofErr w:type="spellEnd"/>
      <w:r w:rsidRPr="006A5747">
        <w:t xml:space="preserve"> [Comparación de empresas en cereales para el desayuno]. </w:t>
      </w:r>
      <w:hyperlink r:id="rId40" w:history="1">
        <w:r w:rsidRPr="006A5747">
          <w:rPr>
            <w:rStyle w:val="Hipervnculo"/>
          </w:rPr>
          <w:t>http://www.portal.euromonitor.com/</w:t>
        </w:r>
      </w:hyperlink>
    </w:p>
    <w:p w14:paraId="43EBA2AB" w14:textId="448C0448" w:rsidR="006A5747" w:rsidRPr="00824EEC" w:rsidRDefault="006A5747" w:rsidP="00F2798B">
      <w:pPr>
        <w:spacing w:after="240" w:line="240" w:lineRule="auto"/>
        <w:ind w:left="709" w:hanging="709"/>
        <w:jc w:val="left"/>
      </w:pPr>
      <w:r w:rsidRPr="006A5747">
        <w:t>Euromonitor. (2019</w:t>
      </w:r>
      <w:r w:rsidR="006846EA">
        <w:t>c</w:t>
      </w:r>
      <w:r w:rsidRPr="006A5747">
        <w:t xml:space="preserve">). </w:t>
      </w:r>
      <w:proofErr w:type="spellStart"/>
      <w:r w:rsidRPr="006846EA">
        <w:rPr>
          <w:i/>
        </w:rPr>
        <w:t>Market</w:t>
      </w:r>
      <w:proofErr w:type="spellEnd"/>
      <w:r w:rsidRPr="006846EA">
        <w:rPr>
          <w:i/>
        </w:rPr>
        <w:t xml:space="preserve"> </w:t>
      </w:r>
      <w:proofErr w:type="spellStart"/>
      <w:r w:rsidRPr="006846EA">
        <w:rPr>
          <w:i/>
        </w:rPr>
        <w:t>Sizes</w:t>
      </w:r>
      <w:proofErr w:type="spellEnd"/>
      <w:r w:rsidRPr="006A5747">
        <w:t xml:space="preserve"> [Tamaño del Mercado]. http://www.portal.euromonitor.com/</w:t>
      </w:r>
    </w:p>
    <w:p w14:paraId="41CC632C" w14:textId="77777777" w:rsidR="00B86DE8" w:rsidRPr="00F047E0" w:rsidRDefault="00B86DE8" w:rsidP="007372EE">
      <w:pPr>
        <w:spacing w:after="240" w:line="240" w:lineRule="auto"/>
        <w:ind w:left="709" w:hanging="709"/>
        <w:jc w:val="left"/>
      </w:pPr>
      <w:r w:rsidRPr="00F047E0">
        <w:t xml:space="preserve">Google. (s.f.). [Mapa de la Universidad de Lima, Perú en Google Maps]. Recuperado el 25 de febrero del 2019, de: </w:t>
      </w:r>
      <w:hyperlink r:id="rId41" w:history="1">
        <w:r w:rsidRPr="00F047E0">
          <w:rPr>
            <w:rStyle w:val="Hipervnculo"/>
          </w:rPr>
          <w:t>https://www.google.com/maps/place/Universidad+de+Lima/@-12.0847243,-76.9731982,17z/data=!3m1!4b1!4m5!3m4!1s0x9105c7b2985b2f5d:0xc55a9050acb093fc!8m2!3d-12.0847243!4d-76.9710095</w:t>
        </w:r>
      </w:hyperlink>
    </w:p>
    <w:p w14:paraId="59055BC9" w14:textId="2A0F4D78" w:rsidR="006A5747" w:rsidRPr="00FA15A6" w:rsidRDefault="006A5747" w:rsidP="006A5747">
      <w:pPr>
        <w:tabs>
          <w:tab w:val="left" w:pos="1701"/>
        </w:tabs>
        <w:spacing w:after="240" w:line="240" w:lineRule="auto"/>
        <w:ind w:left="709" w:hanging="709"/>
        <w:jc w:val="left"/>
        <w:rPr>
          <w:color w:val="0000FF"/>
          <w:lang w:val="en-US"/>
        </w:rPr>
      </w:pPr>
      <w:r w:rsidRPr="002610EF">
        <w:t xml:space="preserve">Ipsos Opinión y Mercado. (2010). </w:t>
      </w:r>
      <w:r w:rsidRPr="002610EF">
        <w:rPr>
          <w:i/>
        </w:rPr>
        <w:t>Perfil del ama de casa peruana: Perú urbano</w:t>
      </w:r>
      <w:r w:rsidRPr="002610EF">
        <w:t xml:space="preserve"> [encuesta]. </w:t>
      </w:r>
      <w:hyperlink r:id="rId42" w:history="1">
        <w:r w:rsidRPr="00FA15A6">
          <w:rPr>
            <w:color w:val="0000FF"/>
            <w:lang w:val="en-US"/>
          </w:rPr>
          <w:t>https://www.ipsos.com/es-pe</w:t>
        </w:r>
      </w:hyperlink>
    </w:p>
    <w:p w14:paraId="3D9F0ED4" w14:textId="77777777" w:rsidR="007372EE" w:rsidRPr="00824EEC" w:rsidRDefault="007372EE" w:rsidP="007372EE">
      <w:pPr>
        <w:spacing w:after="240" w:line="240" w:lineRule="auto"/>
        <w:ind w:left="709" w:hanging="709"/>
        <w:jc w:val="left"/>
      </w:pPr>
      <w:proofErr w:type="spellStart"/>
      <w:r w:rsidRPr="00FA15A6">
        <w:rPr>
          <w:lang w:val="en-US"/>
        </w:rPr>
        <w:t>Jacsó</w:t>
      </w:r>
      <w:proofErr w:type="spellEnd"/>
      <w:r w:rsidRPr="00FA15A6">
        <w:rPr>
          <w:lang w:val="en-US"/>
        </w:rPr>
        <w:t xml:space="preserve">, P. (2004). </w:t>
      </w:r>
      <w:r w:rsidRPr="00EA0041">
        <w:rPr>
          <w:lang w:val="en-US"/>
        </w:rPr>
        <w:t xml:space="preserve">Citation-enhanced indexing/ abstracting databases. </w:t>
      </w:r>
      <w:r w:rsidRPr="00824EEC">
        <w:rPr>
          <w:i/>
        </w:rPr>
        <w:t xml:space="preserve">Online </w:t>
      </w:r>
      <w:proofErr w:type="spellStart"/>
      <w:r w:rsidRPr="00824EEC">
        <w:rPr>
          <w:i/>
        </w:rPr>
        <w:t>Information</w:t>
      </w:r>
      <w:proofErr w:type="spellEnd"/>
      <w:r w:rsidRPr="00824EEC">
        <w:rPr>
          <w:i/>
        </w:rPr>
        <w:t xml:space="preserve"> </w:t>
      </w:r>
      <w:proofErr w:type="spellStart"/>
      <w:r w:rsidRPr="00824EEC">
        <w:rPr>
          <w:i/>
        </w:rPr>
        <w:t>Review</w:t>
      </w:r>
      <w:proofErr w:type="spellEnd"/>
      <w:r w:rsidRPr="00824EEC">
        <w:t xml:space="preserve">, </w:t>
      </w:r>
      <w:r w:rsidRPr="00824EEC">
        <w:rPr>
          <w:i/>
        </w:rPr>
        <w:t>28</w:t>
      </w:r>
      <w:r w:rsidRPr="00824EEC">
        <w:t xml:space="preserve">(3), 235-238. </w:t>
      </w:r>
      <w:r w:rsidRPr="00824EEC">
        <w:rPr>
          <w:color w:val="0000FF"/>
        </w:rPr>
        <w:t>http://</w:t>
      </w:r>
      <w:hyperlink r:id="rId43">
        <w:r w:rsidRPr="00824EEC">
          <w:rPr>
            <w:color w:val="0000FF"/>
          </w:rPr>
          <w:t>dx.doi.org/10.1108/14684520410543689</w:t>
        </w:r>
      </w:hyperlink>
      <w:r w:rsidRPr="00824EEC">
        <w:rPr>
          <w:color w:val="0000FF"/>
          <w:u w:val="single"/>
        </w:rPr>
        <w:t xml:space="preserve"> </w:t>
      </w:r>
    </w:p>
    <w:p w14:paraId="59379C70" w14:textId="4C279CE1" w:rsidR="007372EE" w:rsidRPr="00FA15A6" w:rsidRDefault="007372EE" w:rsidP="007372EE">
      <w:pPr>
        <w:spacing w:after="240" w:line="240" w:lineRule="auto"/>
        <w:ind w:left="709" w:hanging="709"/>
        <w:jc w:val="left"/>
        <w:rPr>
          <w:color w:val="0000FF"/>
          <w:u w:val="single"/>
        </w:rPr>
      </w:pPr>
      <w:r>
        <w:t xml:space="preserve">Pifarré, M. J. (enero-junio del 2013). Internet y redes sociales: un nuevo contexto para el delito. </w:t>
      </w:r>
      <w:r>
        <w:rPr>
          <w:i/>
        </w:rPr>
        <w:t xml:space="preserve">IDP. Revista de Internet, Derecho </w:t>
      </w:r>
      <w:r w:rsidRPr="00C2624D">
        <w:rPr>
          <w:i/>
        </w:rPr>
        <w:t xml:space="preserve">y </w:t>
      </w:r>
      <w:r w:rsidRPr="00C2624D">
        <w:rPr>
          <w:i/>
          <w:color w:val="000000" w:themeColor="text1"/>
        </w:rPr>
        <w:t>Política</w:t>
      </w:r>
      <w:r w:rsidRPr="00C2624D">
        <w:rPr>
          <w:color w:val="000000" w:themeColor="text1"/>
        </w:rPr>
        <w:t xml:space="preserve">, </w:t>
      </w:r>
      <w:r w:rsidRPr="00C2624D">
        <w:rPr>
          <w:i/>
          <w:color w:val="000000" w:themeColor="text1"/>
        </w:rPr>
        <w:t>16</w:t>
      </w:r>
      <w:r w:rsidRPr="00C2624D">
        <w:t>, 40-43</w:t>
      </w:r>
      <w:r>
        <w:t xml:space="preserve">. </w:t>
      </w:r>
      <w:hyperlink r:id="rId44" w:history="1">
        <w:r w:rsidRPr="00FA15A6">
          <w:rPr>
            <w:color w:val="0000FF"/>
          </w:rPr>
          <w:t>http://www.redalyc.org/revista.oa?id=788</w:t>
        </w:r>
      </w:hyperlink>
    </w:p>
    <w:p w14:paraId="5ED71093" w14:textId="53D8D1EA" w:rsidR="00046CA1" w:rsidRPr="00FA15A6" w:rsidRDefault="00046CA1" w:rsidP="007372EE">
      <w:pPr>
        <w:tabs>
          <w:tab w:val="left" w:pos="1701"/>
        </w:tabs>
        <w:spacing w:after="240" w:line="240" w:lineRule="auto"/>
        <w:ind w:left="709" w:hanging="709"/>
        <w:jc w:val="left"/>
        <w:rPr>
          <w:szCs w:val="23"/>
          <w:lang w:val="en-US"/>
        </w:rPr>
      </w:pPr>
      <w:proofErr w:type="spellStart"/>
      <w:r w:rsidRPr="00046CA1">
        <w:rPr>
          <w:szCs w:val="23"/>
          <w:lang w:val="en-US"/>
        </w:rPr>
        <w:lastRenderedPageBreak/>
        <w:t>Samavati</w:t>
      </w:r>
      <w:proofErr w:type="spellEnd"/>
      <w:r w:rsidRPr="00046CA1">
        <w:rPr>
          <w:szCs w:val="23"/>
          <w:lang w:val="en-US"/>
        </w:rPr>
        <w:t xml:space="preserve">, H. (2006). Economics of crime: panel data analysis of bank robbery in the United States. </w:t>
      </w:r>
      <w:r w:rsidRPr="00FA15A6">
        <w:rPr>
          <w:i/>
          <w:iCs/>
          <w:szCs w:val="23"/>
          <w:lang w:val="en-US"/>
        </w:rPr>
        <w:t>Atlantic Economic Journal, 34</w:t>
      </w:r>
      <w:r w:rsidRPr="00FA15A6">
        <w:rPr>
          <w:szCs w:val="23"/>
          <w:lang w:val="en-US"/>
        </w:rPr>
        <w:t>(4), 455-466. doi:10.1007/s11293-006-9033-y</w:t>
      </w:r>
    </w:p>
    <w:p w14:paraId="457965C1" w14:textId="6D07C9D6" w:rsidR="00F16095" w:rsidRDefault="00F16095" w:rsidP="007372EE">
      <w:pPr>
        <w:tabs>
          <w:tab w:val="left" w:pos="1701"/>
        </w:tabs>
        <w:spacing w:after="240" w:line="240" w:lineRule="auto"/>
        <w:ind w:left="709" w:hanging="709"/>
        <w:jc w:val="left"/>
      </w:pPr>
      <w:r w:rsidRPr="00824EEC">
        <w:rPr>
          <w:lang w:val="en-US"/>
        </w:rPr>
        <w:t>Takeuchi, H. (2011). Fast Retailing Group (</w:t>
      </w:r>
      <w:proofErr w:type="spellStart"/>
      <w:r w:rsidRPr="00824EEC">
        <w:rPr>
          <w:lang w:val="en-US"/>
        </w:rPr>
        <w:t>caso</w:t>
      </w:r>
      <w:proofErr w:type="spellEnd"/>
      <w:r w:rsidRPr="00824EEC">
        <w:rPr>
          <w:lang w:val="en-US"/>
        </w:rPr>
        <w:t xml:space="preserve"> 711-496).  </w:t>
      </w:r>
      <w:r w:rsidRPr="00F16095">
        <w:t>Recuperado del sitio   de   internet   de   Universidad Harvard,</w:t>
      </w:r>
      <w:r>
        <w:t xml:space="preserve"> </w:t>
      </w:r>
      <w:r w:rsidRPr="00F16095">
        <w:t>Escuela de</w:t>
      </w:r>
      <w:r w:rsidR="00BF4A66">
        <w:t xml:space="preserve"> </w:t>
      </w:r>
      <w:r w:rsidRPr="00F16095">
        <w:t xml:space="preserve">Negocios: </w:t>
      </w:r>
      <w:hyperlink r:id="rId45" w:history="1">
        <w:r w:rsidR="00512D89" w:rsidRPr="00512D89">
          <w:rPr>
            <w:rStyle w:val="Hipervnculo"/>
            <w:u w:val="none"/>
          </w:rPr>
          <w:t>https://www.harvard.edu/</w:t>
        </w:r>
      </w:hyperlink>
    </w:p>
    <w:p w14:paraId="323BF6F4" w14:textId="0F33F650" w:rsidR="00220A45" w:rsidRDefault="00220A45" w:rsidP="00220A45">
      <w:pPr>
        <w:tabs>
          <w:tab w:val="left" w:pos="1701"/>
        </w:tabs>
        <w:spacing w:after="240" w:line="240" w:lineRule="auto"/>
        <w:ind w:left="709" w:hanging="709"/>
        <w:jc w:val="left"/>
      </w:pPr>
      <w:proofErr w:type="spellStart"/>
      <w:r w:rsidRPr="00220A45">
        <w:t>Trulson</w:t>
      </w:r>
      <w:proofErr w:type="spellEnd"/>
      <w:r w:rsidRPr="00220A45">
        <w:t xml:space="preserve">, C., </w:t>
      </w:r>
      <w:proofErr w:type="spellStart"/>
      <w:r w:rsidRPr="00220A45">
        <w:t>Haerle</w:t>
      </w:r>
      <w:proofErr w:type="spellEnd"/>
      <w:r w:rsidRPr="00220A45">
        <w:t xml:space="preserve">, D., </w:t>
      </w:r>
      <w:proofErr w:type="spellStart"/>
      <w:r w:rsidRPr="00220A45">
        <w:t>DeLisi</w:t>
      </w:r>
      <w:proofErr w:type="spellEnd"/>
      <w:r w:rsidRPr="00220A45">
        <w:t xml:space="preserve">, M. y Marquart, J. (2011). </w:t>
      </w:r>
      <w:r w:rsidRPr="00220A45">
        <w:rPr>
          <w:lang w:val="en-US"/>
        </w:rPr>
        <w:t xml:space="preserve">Blended sentencing, early release, and recidivism of violent institutionalized delinquents. </w:t>
      </w:r>
      <w:proofErr w:type="spellStart"/>
      <w:r w:rsidRPr="00220A45">
        <w:rPr>
          <w:i/>
          <w:iCs/>
        </w:rPr>
        <w:t>Prison</w:t>
      </w:r>
      <w:proofErr w:type="spellEnd"/>
      <w:r w:rsidRPr="00220A45">
        <w:rPr>
          <w:i/>
          <w:iCs/>
        </w:rPr>
        <w:t xml:space="preserve"> </w:t>
      </w:r>
      <w:proofErr w:type="spellStart"/>
      <w:r w:rsidRPr="00220A45">
        <w:rPr>
          <w:i/>
          <w:iCs/>
        </w:rPr>
        <w:t>Journal</w:t>
      </w:r>
      <w:proofErr w:type="spellEnd"/>
      <w:r w:rsidRPr="00220A45">
        <w:rPr>
          <w:i/>
          <w:iCs/>
        </w:rPr>
        <w:t>, 91</w:t>
      </w:r>
      <w:r w:rsidRPr="00220A45">
        <w:t xml:space="preserve">(3), 255-278. </w:t>
      </w:r>
      <w:hyperlink r:id="rId46" w:history="1">
        <w:r w:rsidR="002237BB" w:rsidRPr="00075713">
          <w:rPr>
            <w:rStyle w:val="Hipervnculo"/>
          </w:rPr>
          <w:t>https://doi.org/10.1177/0032885511409868</w:t>
        </w:r>
      </w:hyperlink>
    </w:p>
    <w:p w14:paraId="340A19FA" w14:textId="667BD2CF" w:rsidR="007F05E3" w:rsidRDefault="007F05E3" w:rsidP="007F05E3">
      <w:pPr>
        <w:tabs>
          <w:tab w:val="left" w:pos="1701"/>
        </w:tabs>
        <w:spacing w:after="240" w:line="240" w:lineRule="auto"/>
        <w:ind w:left="709" w:hanging="709"/>
        <w:jc w:val="left"/>
      </w:pPr>
      <w:r>
        <w:t xml:space="preserve">Vidal, V. (20 de noviembre de 2018). </w:t>
      </w:r>
      <w:r w:rsidRPr="007F05E3">
        <w:t>Marketing: las estrategias digitales con enfoque en el usuario</w:t>
      </w:r>
      <w:r>
        <w:t xml:space="preserve">. </w:t>
      </w:r>
      <w:r w:rsidR="008A07E0">
        <w:rPr>
          <w:i/>
        </w:rPr>
        <w:t>Semana económica</w:t>
      </w:r>
      <w:r>
        <w:rPr>
          <w:i/>
        </w:rPr>
        <w:t xml:space="preserve">. </w:t>
      </w:r>
      <w:r w:rsidRPr="007F05E3">
        <w:t xml:space="preserve"> </w:t>
      </w:r>
      <w:hyperlink r:id="rId47" w:history="1">
        <w:r w:rsidRPr="007F05E3">
          <w:rPr>
            <w:rStyle w:val="Hipervnculo"/>
            <w:u w:val="none"/>
          </w:rPr>
          <w:t>http://semanaeconomica.com/article/management/marketing/314242-estrategias-digitales-con-enfoque-en-el-usuario/?ref=especial</w:t>
        </w:r>
      </w:hyperlink>
    </w:p>
    <w:p w14:paraId="6A1A884D" w14:textId="44A1DD79" w:rsidR="00F16095" w:rsidRDefault="00046CA1" w:rsidP="007372EE">
      <w:pPr>
        <w:tabs>
          <w:tab w:val="left" w:pos="1701"/>
        </w:tabs>
        <w:spacing w:after="240" w:line="240" w:lineRule="auto"/>
        <w:ind w:left="709" w:hanging="709"/>
        <w:jc w:val="left"/>
        <w:rPr>
          <w:szCs w:val="23"/>
        </w:rPr>
      </w:pPr>
      <w:proofErr w:type="spellStart"/>
      <w:r w:rsidRPr="00046CA1">
        <w:rPr>
          <w:szCs w:val="23"/>
        </w:rPr>
        <w:t>World</w:t>
      </w:r>
      <w:proofErr w:type="spellEnd"/>
      <w:r w:rsidRPr="00046CA1">
        <w:rPr>
          <w:szCs w:val="23"/>
        </w:rPr>
        <w:t xml:space="preserve"> </w:t>
      </w:r>
      <w:proofErr w:type="spellStart"/>
      <w:r w:rsidRPr="00046CA1">
        <w:rPr>
          <w:szCs w:val="23"/>
        </w:rPr>
        <w:t>Economic</w:t>
      </w:r>
      <w:proofErr w:type="spellEnd"/>
      <w:r w:rsidRPr="00046CA1">
        <w:rPr>
          <w:szCs w:val="23"/>
        </w:rPr>
        <w:t xml:space="preserve"> </w:t>
      </w:r>
      <w:proofErr w:type="spellStart"/>
      <w:r w:rsidRPr="00046CA1">
        <w:rPr>
          <w:szCs w:val="23"/>
        </w:rPr>
        <w:t>Forum</w:t>
      </w:r>
      <w:proofErr w:type="spellEnd"/>
      <w:r w:rsidRPr="00046CA1">
        <w:rPr>
          <w:szCs w:val="23"/>
        </w:rPr>
        <w:t xml:space="preserve">. (14 de mayo del 2015). La seguridad es el talón de Aquiles para el turismo en el Perú. </w:t>
      </w:r>
      <w:r w:rsidRPr="00046CA1">
        <w:rPr>
          <w:i/>
          <w:iCs/>
          <w:szCs w:val="23"/>
        </w:rPr>
        <w:t>El Comercio</w:t>
      </w:r>
      <w:r w:rsidRPr="00046CA1">
        <w:rPr>
          <w:szCs w:val="23"/>
        </w:rPr>
        <w:t xml:space="preserve">. </w:t>
      </w:r>
      <w:hyperlink r:id="rId48" w:history="1">
        <w:r w:rsidRPr="00075713">
          <w:rPr>
            <w:rStyle w:val="Hipervnculo"/>
            <w:szCs w:val="23"/>
          </w:rPr>
          <w:t>https://elcomercio.pe/</w:t>
        </w:r>
      </w:hyperlink>
    </w:p>
    <w:p w14:paraId="37420F6D" w14:textId="6A1FC012" w:rsidR="00046CA1" w:rsidRPr="00046CA1" w:rsidRDefault="00C24D9F" w:rsidP="007372EE">
      <w:pPr>
        <w:tabs>
          <w:tab w:val="left" w:pos="1701"/>
        </w:tabs>
        <w:spacing w:after="240" w:line="240" w:lineRule="auto"/>
        <w:ind w:left="709" w:hanging="709"/>
        <w:jc w:val="left"/>
        <w:rPr>
          <w:sz w:val="28"/>
        </w:rPr>
      </w:pPr>
      <w:r>
        <w:rPr>
          <w:noProof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21FFF2B" wp14:editId="0E460D8D">
                <wp:simplePos x="0" y="0"/>
                <wp:positionH relativeFrom="column">
                  <wp:posOffset>-365125</wp:posOffset>
                </wp:positionH>
                <wp:positionV relativeFrom="paragraph">
                  <wp:posOffset>161925</wp:posOffset>
                </wp:positionV>
                <wp:extent cx="6067425" cy="1114425"/>
                <wp:effectExtent l="19050" t="1905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1144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CBD56C2" id="Rectángulo 1" o:spid="_x0000_s1026" style="position:absolute;margin-left:-28.75pt;margin-top:12.75pt;width:477.75pt;height:87.7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" filled="f" strokecolor="#205867 [1608]" strokeweight="2.25pt"/>
            </w:pict>
          </mc:Fallback>
        </mc:AlternateContent>
      </w:r>
    </w:p>
    <w:p w14:paraId="16EBD0FD" w14:textId="49F61419" w:rsidR="00003B87" w:rsidRDefault="006A4D64" w:rsidP="006A4D64">
      <w:pPr>
        <w:jc w:val="center"/>
        <w:rPr>
          <w:b/>
          <w:sz w:val="32"/>
        </w:rPr>
      </w:pPr>
      <w:r w:rsidRPr="008F0C0A">
        <w:rPr>
          <w:i/>
          <w:color w:val="000000" w:themeColor="text1"/>
          <w:lang w:val="es-ES_tradnl"/>
        </w:rPr>
        <w:t>Lista de fuentes citadas en el texto, que permite su identificación precisa, con el fin de que el lector pueda localizarlas para cerciorarse de la información contenida allí o para complementarla.</w:t>
      </w:r>
      <w:r w:rsidR="00003B87">
        <w:rPr>
          <w:b/>
          <w:sz w:val="32"/>
        </w:rPr>
        <w:br w:type="page"/>
      </w:r>
    </w:p>
    <w:p w14:paraId="6FBD2A50" w14:textId="1F8C7096" w:rsidR="00527CE6" w:rsidRPr="00812219" w:rsidRDefault="00527CE6" w:rsidP="00537710">
      <w:pPr>
        <w:pStyle w:val="Ttulo1"/>
      </w:pPr>
      <w:bookmarkStart w:id="32" w:name="_Toc65859912"/>
      <w:r w:rsidRPr="00904A99">
        <w:lastRenderedPageBreak/>
        <w:t>BIBLIOGRAFÍA</w:t>
      </w:r>
      <w:bookmarkEnd w:id="32"/>
    </w:p>
    <w:p w14:paraId="470D25F0" w14:textId="17962473" w:rsidR="007372EE" w:rsidRDefault="007372EE" w:rsidP="007372EE">
      <w:pPr>
        <w:tabs>
          <w:tab w:val="left" w:pos="1800"/>
        </w:tabs>
        <w:ind w:firstLine="0"/>
      </w:pPr>
    </w:p>
    <w:p w14:paraId="5E755129" w14:textId="217BF40D" w:rsidR="007372EE" w:rsidRDefault="007372EE" w:rsidP="007372EE">
      <w:pPr>
        <w:tabs>
          <w:tab w:val="left" w:pos="1800"/>
        </w:tabs>
        <w:ind w:firstLine="0"/>
      </w:pPr>
    </w:p>
    <w:p w14:paraId="55B77E17" w14:textId="77777777" w:rsidR="007372EE" w:rsidRPr="00492CD1" w:rsidRDefault="007372EE" w:rsidP="007372EE">
      <w:pPr>
        <w:spacing w:after="240" w:line="240" w:lineRule="auto"/>
        <w:ind w:left="851" w:hanging="851"/>
      </w:pPr>
      <w:proofErr w:type="spellStart"/>
      <w:r w:rsidRPr="00492CD1">
        <w:t>Cabanne</w:t>
      </w:r>
      <w:proofErr w:type="spellEnd"/>
      <w:r w:rsidRPr="00492CD1">
        <w:t xml:space="preserve">, P. (1993). </w:t>
      </w:r>
      <w:r w:rsidRPr="00492CD1">
        <w:rPr>
          <w:i/>
        </w:rPr>
        <w:t>Hombre, creación y arte</w:t>
      </w:r>
      <w:r w:rsidRPr="00492CD1">
        <w:t xml:space="preserve"> (Vols. 1-5). Barcelona: Argos-Vergara.</w:t>
      </w:r>
    </w:p>
    <w:p w14:paraId="7B6D1D48" w14:textId="77777777" w:rsidR="007372EE" w:rsidRDefault="007372EE" w:rsidP="007372EE">
      <w:pPr>
        <w:spacing w:after="240" w:line="240" w:lineRule="auto"/>
        <w:ind w:left="851" w:hanging="851"/>
      </w:pPr>
      <w:r w:rsidRPr="00492CD1">
        <w:t xml:space="preserve">Gutiérrez Pulido, H. y Vara Salazar, R. (2013). </w:t>
      </w:r>
      <w:r w:rsidRPr="00492CD1">
        <w:rPr>
          <w:i/>
        </w:rPr>
        <w:t>Control estadístico de calidad y Seis Sigma</w:t>
      </w:r>
      <w:r w:rsidRPr="00492CD1">
        <w:t xml:space="preserve"> (2</w:t>
      </w:r>
      <w:r w:rsidRPr="00492CD1">
        <w:rPr>
          <w:b/>
        </w:rPr>
        <w:t>ª</w:t>
      </w:r>
      <w:r w:rsidRPr="00492CD1">
        <w:t xml:space="preserve"> ed.). México: Mc Graw Hill. </w:t>
      </w:r>
    </w:p>
    <w:p w14:paraId="240946B3" w14:textId="5267B69C" w:rsidR="007372EE" w:rsidRPr="00492CD1" w:rsidRDefault="007372EE" w:rsidP="007372EE">
      <w:pPr>
        <w:spacing w:after="240" w:line="240" w:lineRule="auto"/>
        <w:ind w:left="851" w:hanging="851"/>
      </w:pPr>
      <w:r w:rsidRPr="00492CD1">
        <w:t xml:space="preserve">Hernández Zubizarreta, J. (Ed.). (2012). </w:t>
      </w:r>
      <w:r w:rsidRPr="00492CD1">
        <w:rPr>
          <w:i/>
        </w:rPr>
        <w:t>Diccionario crítico de empresas transnacionales: claves para enfrentar el poder de las grandes corporaciones</w:t>
      </w:r>
      <w:r w:rsidRPr="00492CD1">
        <w:t>. Barcelona: Icaria.</w:t>
      </w:r>
    </w:p>
    <w:p w14:paraId="12E9F81A" w14:textId="58A5795F" w:rsidR="007372EE" w:rsidRPr="00492CD1" w:rsidRDefault="007372EE" w:rsidP="007372EE">
      <w:pPr>
        <w:spacing w:after="240" w:line="240" w:lineRule="auto"/>
        <w:ind w:left="851" w:hanging="851"/>
        <w:rPr>
          <w:u w:val="single"/>
        </w:rPr>
      </w:pPr>
      <w:r w:rsidRPr="00492CD1">
        <w:t xml:space="preserve">Hilera, J. R., García, E. y de-Marcos, L. (2010). Análisis comparativo de estándares y modelos de calidad en e-learning. En J. R. Hilera, F. Cervantes y L. Bengochea (Eds.), </w:t>
      </w:r>
      <w:r w:rsidRPr="00492CD1">
        <w:rPr>
          <w:i/>
        </w:rPr>
        <w:t xml:space="preserve">I Congreso Iberoamericano sobre Calidad de la Formación Virtual: CAFVIR 2010 </w:t>
      </w:r>
      <w:r w:rsidRPr="00492CD1">
        <w:t>(pp. 167-172)</w:t>
      </w:r>
      <w:r w:rsidRPr="00492CD1">
        <w:rPr>
          <w:i/>
        </w:rPr>
        <w:t>.</w:t>
      </w:r>
      <w:r w:rsidRPr="00492CD1">
        <w:t xml:space="preserve"> Alcalá de Henares: Universidad de Alcalá. </w:t>
      </w:r>
      <w:hyperlink r:id="rId49" w:history="1">
        <w:r w:rsidRPr="00492CD1">
          <w:t>http://www.ugr.es/~cafvir2015/documentos/LibroActasCAFVIR2010.pdf</w:t>
        </w:r>
      </w:hyperlink>
    </w:p>
    <w:p w14:paraId="34DFC454" w14:textId="77777777" w:rsidR="007372EE" w:rsidRPr="00492CD1" w:rsidRDefault="007372EE" w:rsidP="007372EE">
      <w:pPr>
        <w:tabs>
          <w:tab w:val="left" w:pos="1701"/>
        </w:tabs>
        <w:spacing w:after="240" w:line="240" w:lineRule="auto"/>
        <w:ind w:left="851" w:hanging="851"/>
      </w:pPr>
      <w:r w:rsidRPr="00492CD1">
        <w:t xml:space="preserve">Sowell, T. (2013). </w:t>
      </w:r>
      <w:r w:rsidRPr="00492CD1">
        <w:rPr>
          <w:i/>
        </w:rPr>
        <w:t>Economía básica: un manual de economía escrito desde el sentido común</w:t>
      </w:r>
      <w:r w:rsidRPr="00492CD1">
        <w:t xml:space="preserve"> (1</w:t>
      </w:r>
      <w:r w:rsidRPr="00492CD1">
        <w:rPr>
          <w:b/>
        </w:rPr>
        <w:t>ª</w:t>
      </w:r>
      <w:r w:rsidRPr="00492CD1">
        <w:t xml:space="preserve"> ed.). Barcelona: Deusto.</w:t>
      </w:r>
      <w:r w:rsidRPr="00492CD1">
        <w:rPr>
          <w:i/>
        </w:rPr>
        <w:t xml:space="preserve"> </w:t>
      </w:r>
    </w:p>
    <w:p w14:paraId="077B9DEA" w14:textId="4DA6BE79" w:rsidR="007372EE" w:rsidRPr="00492CD1" w:rsidRDefault="007372EE" w:rsidP="007372EE">
      <w:pPr>
        <w:spacing w:after="240" w:line="240" w:lineRule="auto"/>
        <w:ind w:left="851" w:hanging="851"/>
      </w:pPr>
      <w:r w:rsidRPr="00492CD1">
        <w:t xml:space="preserve">Zea, L. (2007). América Latina: largo viaje hacia sí misma. En D. Pantoja (Comp.), </w:t>
      </w:r>
      <w:r w:rsidRPr="00492CD1">
        <w:rPr>
          <w:i/>
        </w:rPr>
        <w:t>Antología del pensamiento latinoamericano sobre la educación, la cultura y las universidades</w:t>
      </w:r>
      <w:r w:rsidRPr="00492CD1">
        <w:t xml:space="preserve"> (pp. 125-138). México: </w:t>
      </w:r>
      <w:proofErr w:type="spellStart"/>
      <w:r w:rsidRPr="00492CD1">
        <w:t>Udual</w:t>
      </w:r>
      <w:proofErr w:type="spellEnd"/>
      <w:r w:rsidRPr="00492CD1">
        <w:t xml:space="preserve">. </w:t>
      </w:r>
    </w:p>
    <w:p w14:paraId="2C65D3DB" w14:textId="5F1857B1" w:rsidR="007372EE" w:rsidRDefault="00C24D9F" w:rsidP="007372EE">
      <w:pPr>
        <w:pStyle w:val="Referencia"/>
        <w:ind w:firstLine="0"/>
        <w:jc w:val="left"/>
        <w:rPr>
          <w:rFonts w:ascii="Times New Roman" w:hAnsi="Times New Roman" w:cs="Times New Roman"/>
          <w:b w:val="0"/>
          <w:bCs w:val="0"/>
          <w:i/>
          <w:color w:val="767171"/>
          <w:sz w:val="24"/>
          <w:szCs w:val="24"/>
          <w:lang w:val="es-ES_tradnl" w:eastAsia="es-E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E02CBD2" wp14:editId="445B6713">
                <wp:simplePos x="0" y="0"/>
                <wp:positionH relativeFrom="column">
                  <wp:posOffset>-479425</wp:posOffset>
                </wp:positionH>
                <wp:positionV relativeFrom="paragraph">
                  <wp:posOffset>281940</wp:posOffset>
                </wp:positionV>
                <wp:extent cx="6067425" cy="1114425"/>
                <wp:effectExtent l="19050" t="1905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1144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EE36B39" id="Rectángulo 3" o:spid="_x0000_s1026" style="position:absolute;margin-left:-37.75pt;margin-top:22.2pt;width:477.75pt;height:87.7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" filled="f" strokecolor="#205867 [1608]" strokeweight="2.25pt"/>
            </w:pict>
          </mc:Fallback>
        </mc:AlternateContent>
      </w:r>
    </w:p>
    <w:p w14:paraId="597D34BA" w14:textId="71B05F9F" w:rsidR="007372EE" w:rsidRPr="001149C7" w:rsidRDefault="006A4D64" w:rsidP="00812219">
      <w:pPr>
        <w:pStyle w:val="Referencia"/>
        <w:ind w:firstLine="0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lang w:val="es-ES_tradnl" w:eastAsia="es-ES"/>
        </w:rPr>
      </w:pPr>
      <w:r w:rsidRPr="001149C7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lang w:val="es-ES_tradnl" w:eastAsia="es-ES"/>
        </w:rPr>
        <w:t>Opcional</w:t>
      </w:r>
    </w:p>
    <w:p w14:paraId="335C97F1" w14:textId="77777777" w:rsidR="006A4D64" w:rsidRPr="001149C7" w:rsidRDefault="00812219" w:rsidP="00812219">
      <w:pPr>
        <w:pStyle w:val="Referencia"/>
        <w:ind w:firstLine="0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lang w:val="es-ES_tradnl" w:eastAsia="es-ES"/>
        </w:rPr>
      </w:pPr>
      <w:r w:rsidRPr="001149C7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lang w:val="es-ES_tradnl" w:eastAsia="es-ES"/>
        </w:rPr>
        <w:t xml:space="preserve">Lista de trabajos que no se han citado en el documento pero que sirvieron de fundamento o son útiles para una lectura posterior. </w:t>
      </w:r>
    </w:p>
    <w:p w14:paraId="023DC043" w14:textId="77777777" w:rsidR="002E62B8" w:rsidRDefault="002E62B8" w:rsidP="00812219">
      <w:pPr>
        <w:pStyle w:val="Referencia"/>
        <w:ind w:firstLine="0"/>
        <w:rPr>
          <w:rFonts w:ascii="Times New Roman" w:hAnsi="Times New Roman" w:cs="Times New Roman"/>
          <w:b w:val="0"/>
          <w:bCs w:val="0"/>
          <w:i/>
          <w:color w:val="767171"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 w:val="0"/>
          <w:bCs w:val="0"/>
          <w:i/>
          <w:color w:val="767171"/>
          <w:sz w:val="24"/>
          <w:szCs w:val="24"/>
          <w:lang w:val="es-ES_tradnl" w:eastAsia="es-ES"/>
        </w:rPr>
        <w:br w:type="page"/>
      </w:r>
    </w:p>
    <w:p w14:paraId="1605774D" w14:textId="349F498B" w:rsidR="00812219" w:rsidRPr="007E5384" w:rsidRDefault="00812219" w:rsidP="00812219">
      <w:pPr>
        <w:pStyle w:val="Referencia"/>
        <w:ind w:firstLine="0"/>
        <w:rPr>
          <w:rFonts w:ascii="Times New Roman" w:hAnsi="Times New Roman" w:cs="Times New Roman"/>
          <w:b w:val="0"/>
          <w:bCs w:val="0"/>
          <w:i/>
          <w:color w:val="767171"/>
          <w:sz w:val="24"/>
          <w:szCs w:val="24"/>
          <w:lang w:val="es-ES_tradnl" w:eastAsia="es-ES"/>
        </w:rPr>
      </w:pPr>
    </w:p>
    <w:p w14:paraId="6ABE77D9" w14:textId="77777777" w:rsidR="002E62B8" w:rsidRDefault="002E62B8" w:rsidP="002E62B8">
      <w:pPr>
        <w:rPr>
          <w:b/>
          <w:sz w:val="40"/>
        </w:rPr>
      </w:pPr>
    </w:p>
    <w:p w14:paraId="2808BD7D" w14:textId="77777777" w:rsidR="002E62B8" w:rsidRDefault="002E62B8" w:rsidP="002E62B8">
      <w:pPr>
        <w:rPr>
          <w:b/>
          <w:sz w:val="40"/>
        </w:rPr>
      </w:pPr>
    </w:p>
    <w:p w14:paraId="725A2F56" w14:textId="77777777" w:rsidR="002E62B8" w:rsidRDefault="002E62B8" w:rsidP="002E62B8">
      <w:pPr>
        <w:rPr>
          <w:b/>
          <w:sz w:val="40"/>
        </w:rPr>
      </w:pPr>
    </w:p>
    <w:p w14:paraId="08D6E8A9" w14:textId="77777777" w:rsidR="002E62B8" w:rsidRDefault="002E62B8" w:rsidP="002E62B8">
      <w:pPr>
        <w:rPr>
          <w:b/>
          <w:sz w:val="40"/>
        </w:rPr>
      </w:pPr>
    </w:p>
    <w:p w14:paraId="37A85CF5" w14:textId="77777777" w:rsidR="002E62B8" w:rsidRDefault="002E62B8" w:rsidP="002E62B8">
      <w:pPr>
        <w:jc w:val="center"/>
        <w:rPr>
          <w:b/>
          <w:sz w:val="40"/>
        </w:rPr>
      </w:pPr>
    </w:p>
    <w:p w14:paraId="5102FA5F" w14:textId="77777777" w:rsidR="002E62B8" w:rsidRDefault="002E62B8" w:rsidP="002E62B8">
      <w:pPr>
        <w:jc w:val="center"/>
        <w:rPr>
          <w:b/>
          <w:sz w:val="40"/>
        </w:rPr>
      </w:pPr>
    </w:p>
    <w:p w14:paraId="7A4BE068" w14:textId="74C6AE58" w:rsidR="002E62B8" w:rsidRDefault="002E62B8" w:rsidP="002E62B8">
      <w:pPr>
        <w:ind w:firstLine="0"/>
        <w:jc w:val="center"/>
        <w:rPr>
          <w:b/>
          <w:sz w:val="40"/>
        </w:rPr>
      </w:pPr>
      <w:r w:rsidRPr="002E62B8">
        <w:rPr>
          <w:b/>
          <w:sz w:val="40"/>
        </w:rPr>
        <w:t>ANEXOS</w:t>
      </w:r>
      <w:r>
        <w:rPr>
          <w:b/>
          <w:sz w:val="40"/>
        </w:rPr>
        <w:br w:type="page"/>
      </w:r>
    </w:p>
    <w:bookmarkStart w:id="33" w:name="_Toc9494689"/>
    <w:p w14:paraId="4BECE413" w14:textId="57498799" w:rsidR="00FF09EA" w:rsidRDefault="00C41856" w:rsidP="00C41856">
      <w:pPr>
        <w:pStyle w:val="Descripcin"/>
        <w:ind w:firstLine="0"/>
        <w:jc w:val="center"/>
        <w:rPr>
          <w:sz w:val="32"/>
        </w:rPr>
      </w:pPr>
      <w:r w:rsidRPr="00C41856">
        <w:rPr>
          <w:b w:val="0"/>
          <w:noProof/>
          <w:sz w:val="48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CB43AA" wp14:editId="68AFB2D3">
                <wp:simplePos x="0" y="0"/>
                <wp:positionH relativeFrom="column">
                  <wp:posOffset>4187190</wp:posOffset>
                </wp:positionH>
                <wp:positionV relativeFrom="paragraph">
                  <wp:posOffset>68580</wp:posOffset>
                </wp:positionV>
                <wp:extent cx="1133475" cy="12382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40B40E13" id="Rectángulo 2" o:spid="_x0000_s1026" style="position:absolute;margin-left:329.7pt;margin-top:5.4pt;width:89.25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" filled="f" stroked="f" strokeweight="2pt"/>
            </w:pict>
          </mc:Fallback>
        </mc:AlternateContent>
      </w:r>
      <w:r w:rsidRPr="00C41856">
        <w:rPr>
          <w:sz w:val="32"/>
        </w:rPr>
        <w:t xml:space="preserve">Anexo </w:t>
      </w:r>
      <w:r w:rsidRPr="00C41856">
        <w:rPr>
          <w:sz w:val="32"/>
        </w:rPr>
        <w:fldChar w:fldCharType="begin"/>
      </w:r>
      <w:r w:rsidRPr="00C41856">
        <w:rPr>
          <w:sz w:val="32"/>
        </w:rPr>
        <w:instrText xml:space="preserve"> SEQ Anexo \* ARABIC </w:instrText>
      </w:r>
      <w:r w:rsidRPr="00C41856">
        <w:rPr>
          <w:sz w:val="32"/>
        </w:rPr>
        <w:fldChar w:fldCharType="separate"/>
      </w:r>
      <w:r w:rsidR="002B4F42">
        <w:rPr>
          <w:noProof/>
          <w:sz w:val="32"/>
        </w:rPr>
        <w:t>1</w:t>
      </w:r>
      <w:r w:rsidRPr="00C41856">
        <w:rPr>
          <w:sz w:val="32"/>
        </w:rPr>
        <w:fldChar w:fldCharType="end"/>
      </w:r>
      <w:r w:rsidRPr="00C41856">
        <w:rPr>
          <w:sz w:val="32"/>
        </w:rPr>
        <w:t>: Título del anexo</w:t>
      </w:r>
      <w:bookmarkEnd w:id="33"/>
    </w:p>
    <w:sectPr w:rsidR="00FF09EA" w:rsidSect="00763632">
      <w:headerReference w:type="even" r:id="rId50"/>
      <w:headerReference w:type="default" r:id="rId51"/>
      <w:footerReference w:type="default" r:id="rId52"/>
      <w:headerReference w:type="first" r:id="rId53"/>
      <w:pgSz w:w="11906" w:h="16838"/>
      <w:pgMar w:top="1440" w:right="1440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6A836" w14:textId="77777777" w:rsidR="00807C84" w:rsidRDefault="00807C84" w:rsidP="00140E8D">
      <w:r>
        <w:separator/>
      </w:r>
    </w:p>
  </w:endnote>
  <w:endnote w:type="continuationSeparator" w:id="0">
    <w:p w14:paraId="17B6BB85" w14:textId="77777777" w:rsidR="00807C84" w:rsidRDefault="00807C84" w:rsidP="0014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499256"/>
      <w:docPartObj>
        <w:docPartGallery w:val="Page Numbers (Bottom of Page)"/>
        <w:docPartUnique/>
      </w:docPartObj>
    </w:sdtPr>
    <w:sdtEndPr/>
    <w:sdtContent>
      <w:p w14:paraId="3EE8AE4B" w14:textId="407BF7F8" w:rsidR="00B72CF2" w:rsidRDefault="00B72C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274">
          <w:rPr>
            <w:noProof/>
          </w:rPr>
          <w:t>5</w:t>
        </w:r>
        <w:r>
          <w:fldChar w:fldCharType="end"/>
        </w:r>
      </w:p>
    </w:sdtContent>
  </w:sdt>
  <w:p w14:paraId="7F733CF9" w14:textId="77777777" w:rsidR="00B72CF2" w:rsidRPr="006F2FEB" w:rsidRDefault="00B72CF2" w:rsidP="006F2FEB">
    <w:pPr>
      <w:pStyle w:val="Piedepgina"/>
      <w:tabs>
        <w:tab w:val="clear" w:pos="4252"/>
        <w:tab w:val="clear" w:pos="8504"/>
        <w:tab w:val="left" w:pos="3555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201800"/>
      <w:docPartObj>
        <w:docPartGallery w:val="Page Numbers (Bottom of Page)"/>
        <w:docPartUnique/>
      </w:docPartObj>
    </w:sdtPr>
    <w:sdtEndPr/>
    <w:sdtContent>
      <w:p w14:paraId="4D30D72A" w14:textId="371F449B" w:rsidR="00B72CF2" w:rsidRDefault="00B72C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274">
          <w:rPr>
            <w:noProof/>
          </w:rPr>
          <w:t>6</w:t>
        </w:r>
        <w:r>
          <w:fldChar w:fldCharType="end"/>
        </w:r>
      </w:p>
    </w:sdtContent>
  </w:sdt>
  <w:p w14:paraId="65BB3767" w14:textId="77777777" w:rsidR="00B72CF2" w:rsidRPr="006F2FEB" w:rsidRDefault="00B72CF2" w:rsidP="006F2FEB">
    <w:pPr>
      <w:pStyle w:val="Piedepgina"/>
      <w:tabs>
        <w:tab w:val="clear" w:pos="4252"/>
        <w:tab w:val="clear" w:pos="8504"/>
        <w:tab w:val="left" w:pos="3555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683778"/>
      <w:docPartObj>
        <w:docPartGallery w:val="Page Numbers (Bottom of Page)"/>
        <w:docPartUnique/>
      </w:docPartObj>
    </w:sdtPr>
    <w:sdtEndPr/>
    <w:sdtContent>
      <w:p w14:paraId="0908DF62" w14:textId="064E7BDD" w:rsidR="00B72CF2" w:rsidRDefault="00B72C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274">
          <w:rPr>
            <w:noProof/>
          </w:rPr>
          <w:t>9</w:t>
        </w:r>
        <w:r>
          <w:fldChar w:fldCharType="end"/>
        </w:r>
      </w:p>
    </w:sdtContent>
  </w:sdt>
  <w:p w14:paraId="346E7224" w14:textId="77777777" w:rsidR="00B72CF2" w:rsidRPr="006F2FEB" w:rsidRDefault="00B72CF2" w:rsidP="006F2FEB">
    <w:pPr>
      <w:pStyle w:val="Piedepgina"/>
      <w:tabs>
        <w:tab w:val="clear" w:pos="4252"/>
        <w:tab w:val="clear" w:pos="8504"/>
        <w:tab w:val="left" w:pos="3555"/>
      </w:tabs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801969"/>
      <w:docPartObj>
        <w:docPartGallery w:val="Page Numbers (Bottom of Page)"/>
        <w:docPartUnique/>
      </w:docPartObj>
    </w:sdtPr>
    <w:sdtContent>
      <w:p w14:paraId="1A6611B6" w14:textId="6A0DC56E" w:rsidR="00B50274" w:rsidRDefault="00B502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0274">
          <w:rPr>
            <w:noProof/>
            <w:lang w:val="es-ES"/>
          </w:rPr>
          <w:t>10</w:t>
        </w:r>
        <w:r>
          <w:fldChar w:fldCharType="end"/>
        </w:r>
      </w:p>
    </w:sdtContent>
  </w:sdt>
  <w:p w14:paraId="49001C32" w14:textId="2A730A7C" w:rsidR="00B72CF2" w:rsidRDefault="00B72CF2" w:rsidP="00993B25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051431"/>
      <w:docPartObj>
        <w:docPartGallery w:val="Page Numbers (Bottom of Page)"/>
        <w:docPartUnique/>
      </w:docPartObj>
    </w:sdtPr>
    <w:sdtEndPr/>
    <w:sdtContent>
      <w:p w14:paraId="44C5FE06" w14:textId="13CA3150" w:rsidR="00B72CF2" w:rsidRDefault="00B72C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274">
          <w:rPr>
            <w:noProof/>
          </w:rPr>
          <w:t>13</w:t>
        </w:r>
        <w:r>
          <w:fldChar w:fldCharType="end"/>
        </w:r>
      </w:p>
    </w:sdtContent>
  </w:sdt>
  <w:p w14:paraId="7AAEFB60" w14:textId="77777777" w:rsidR="00B72CF2" w:rsidRDefault="00B72CF2" w:rsidP="00993B2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94404" w14:textId="77777777" w:rsidR="00807C84" w:rsidRDefault="00807C84" w:rsidP="00140E8D">
      <w:r>
        <w:separator/>
      </w:r>
    </w:p>
  </w:footnote>
  <w:footnote w:type="continuationSeparator" w:id="0">
    <w:p w14:paraId="4040D870" w14:textId="77777777" w:rsidR="00807C84" w:rsidRDefault="00807C84" w:rsidP="00140E8D">
      <w:r>
        <w:continuationSeparator/>
      </w:r>
    </w:p>
  </w:footnote>
  <w:footnote w:id="1">
    <w:p w14:paraId="09B8B792" w14:textId="77777777" w:rsidR="00B72CF2" w:rsidRPr="00D20751" w:rsidRDefault="00B72CF2" w:rsidP="00D20751">
      <w:pPr>
        <w:pStyle w:val="Textonotapie"/>
        <w:rPr>
          <w:lang w:val="es-PE"/>
        </w:rPr>
      </w:pPr>
      <w:r w:rsidRPr="00E7333B">
        <w:rPr>
          <w:rStyle w:val="Refdenotaalpie"/>
        </w:rPr>
        <w:footnoteRef/>
      </w:r>
      <w:r w:rsidRPr="00E7333B">
        <w:t xml:space="preserve"> Las notas a pie de página son las que dan información adicional de interés para el lector.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1173" w14:textId="77777777" w:rsidR="00B72CF2" w:rsidRDefault="00807C84">
    <w:pPr>
      <w:pStyle w:val="Encabezado"/>
    </w:pPr>
    <w:r>
      <w:rPr>
        <w:noProof/>
        <w:lang w:eastAsia="es-PE"/>
      </w:rPr>
      <w:pict w14:anchorId="72674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08" o:spid="_x0000_s2101" type="#_x0000_t75" style="position:absolute;left:0;text-align:left;margin-left:0;margin-top:0;width:540pt;height:532.8pt;z-index:-251623424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236F" w14:textId="77777777" w:rsidR="00B72CF2" w:rsidRDefault="00807C84">
    <w:pPr>
      <w:pStyle w:val="Encabezado"/>
    </w:pPr>
    <w:r>
      <w:rPr>
        <w:noProof/>
        <w:lang w:eastAsia="es-PE"/>
      </w:rPr>
      <w:pict w14:anchorId="6528E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17" o:spid="_x0000_s2110" type="#_x0000_t75" style="position:absolute;left:0;text-align:left;margin-left:0;margin-top:0;width:540pt;height:532.8pt;z-index:-251614208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C1911" w14:textId="77777777" w:rsidR="00B72CF2" w:rsidRDefault="00807C84">
    <w:pPr>
      <w:pStyle w:val="Encabezado"/>
    </w:pPr>
    <w:r>
      <w:rPr>
        <w:noProof/>
        <w:lang w:eastAsia="es-PE"/>
      </w:rPr>
      <w:pict w14:anchorId="6C7AA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18" o:spid="_x0000_s2111" type="#_x0000_t75" style="position:absolute;left:0;text-align:left;margin-left:0;margin-top:0;width:540pt;height:532.8pt;z-index:-251613184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3BF6F" w14:textId="77777777" w:rsidR="00B72CF2" w:rsidRDefault="00807C84">
    <w:pPr>
      <w:pStyle w:val="Encabezado"/>
    </w:pPr>
    <w:r>
      <w:rPr>
        <w:noProof/>
        <w:lang w:eastAsia="es-PE"/>
      </w:rPr>
      <w:pict w14:anchorId="50037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16" o:spid="_x0000_s2109" type="#_x0000_t75" style="position:absolute;left:0;text-align:left;margin-left:0;margin-top:0;width:540pt;height:532.8pt;z-index:-251615232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9935" w14:textId="77777777" w:rsidR="00B72CF2" w:rsidRDefault="00807C84">
    <w:pPr>
      <w:pStyle w:val="Encabezado"/>
    </w:pPr>
    <w:r>
      <w:rPr>
        <w:noProof/>
        <w:lang w:eastAsia="es-PE"/>
      </w:rPr>
      <w:pict w14:anchorId="31080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20" o:spid="_x0000_s2113" type="#_x0000_t75" style="position:absolute;left:0;text-align:left;margin-left:0;margin-top:0;width:540pt;height:532.8pt;z-index:-251611136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B1F7" w14:textId="77777777" w:rsidR="00B72CF2" w:rsidRDefault="00807C84">
    <w:pPr>
      <w:pStyle w:val="Encabezado"/>
    </w:pPr>
    <w:r>
      <w:rPr>
        <w:noProof/>
        <w:lang w:eastAsia="es-PE"/>
      </w:rPr>
      <w:pict w14:anchorId="1C3AE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21" o:spid="_x0000_s2114" type="#_x0000_t75" style="position:absolute;left:0;text-align:left;margin-left:0;margin-top:0;width:540pt;height:532.8pt;z-index:-251610112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E3B53" w14:textId="77777777" w:rsidR="00B72CF2" w:rsidRDefault="00807C84">
    <w:pPr>
      <w:pStyle w:val="Encabezado"/>
    </w:pPr>
    <w:r>
      <w:rPr>
        <w:noProof/>
        <w:lang w:eastAsia="es-PE"/>
      </w:rPr>
      <w:pict w14:anchorId="1A59F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19" o:spid="_x0000_s2112" type="#_x0000_t75" style="position:absolute;left:0;text-align:left;margin-left:0;margin-top:0;width:540pt;height:532.8pt;z-index:-251612160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156ED" w14:textId="77777777" w:rsidR="00B72CF2" w:rsidRDefault="00807C84">
    <w:pPr>
      <w:pStyle w:val="Encabezado"/>
    </w:pPr>
    <w:r>
      <w:rPr>
        <w:noProof/>
        <w:lang w:eastAsia="es-PE"/>
      </w:rPr>
      <w:pict w14:anchorId="0032D1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09" o:spid="_x0000_s2102" type="#_x0000_t75" style="position:absolute;left:0;text-align:left;margin-left:0;margin-top:0;width:540pt;height:532.8pt;z-index:-251622400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C62BA" w14:textId="77777777" w:rsidR="00B72CF2" w:rsidRDefault="00807C84">
    <w:pPr>
      <w:pStyle w:val="Encabezado"/>
    </w:pPr>
    <w:r>
      <w:rPr>
        <w:noProof/>
        <w:lang w:eastAsia="es-PE"/>
      </w:rPr>
      <w:pict w14:anchorId="38A02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07" o:spid="_x0000_s2100" type="#_x0000_t75" style="position:absolute;left:0;text-align:left;margin-left:0;margin-top:0;width:540pt;height:532.8pt;z-index:-251624448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BB838" w14:textId="77777777" w:rsidR="00B72CF2" w:rsidRDefault="00807C84">
    <w:pPr>
      <w:pStyle w:val="Encabezado"/>
    </w:pPr>
    <w:r>
      <w:rPr>
        <w:noProof/>
        <w:lang w:eastAsia="es-PE"/>
      </w:rPr>
      <w:pict w14:anchorId="726C2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11" o:spid="_x0000_s2104" type="#_x0000_t75" style="position:absolute;left:0;text-align:left;margin-left:0;margin-top:0;width:540pt;height:532.8pt;z-index:-251620352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9E1FD" w14:textId="77777777" w:rsidR="00B72CF2" w:rsidRDefault="00807C84">
    <w:pPr>
      <w:pStyle w:val="Encabezado"/>
    </w:pPr>
    <w:r>
      <w:rPr>
        <w:noProof/>
        <w:lang w:eastAsia="es-PE"/>
      </w:rPr>
      <w:pict w14:anchorId="39FB8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12" o:spid="_x0000_s2105" type="#_x0000_t75" style="position:absolute;left:0;text-align:left;margin-left:0;margin-top:0;width:540pt;height:532.8pt;z-index:-251619328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5A2F" w14:textId="77777777" w:rsidR="00B72CF2" w:rsidRDefault="00807C84">
    <w:pPr>
      <w:pStyle w:val="Encabezado"/>
    </w:pPr>
    <w:r>
      <w:rPr>
        <w:noProof/>
        <w:lang w:eastAsia="es-PE"/>
      </w:rPr>
      <w:pict w14:anchorId="016A7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10" o:spid="_x0000_s2103" type="#_x0000_t75" style="position:absolute;left:0;text-align:left;margin-left:0;margin-top:0;width:540pt;height:532.8pt;z-index:-251621376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C1B4D" w14:textId="77777777" w:rsidR="00B72CF2" w:rsidRDefault="00807C84">
    <w:pPr>
      <w:pStyle w:val="Encabezado"/>
    </w:pPr>
    <w:r>
      <w:rPr>
        <w:noProof/>
        <w:lang w:eastAsia="es-PE"/>
      </w:rPr>
      <w:pict w14:anchorId="6BFA16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14" o:spid="_x0000_s2107" type="#_x0000_t75" style="position:absolute;left:0;text-align:left;margin-left:0;margin-top:0;width:540pt;height:532.8pt;z-index:-251617280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88EC" w14:textId="77777777" w:rsidR="00B72CF2" w:rsidRDefault="00807C84">
    <w:pPr>
      <w:pStyle w:val="Encabezado"/>
    </w:pPr>
    <w:r>
      <w:rPr>
        <w:noProof/>
        <w:lang w:eastAsia="es-PE"/>
      </w:rPr>
      <w:pict w14:anchorId="74399F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15" o:spid="_x0000_s2108" type="#_x0000_t75" style="position:absolute;left:0;text-align:left;margin-left:0;margin-top:0;width:540pt;height:532.8pt;z-index:-251616256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40EF9" w14:textId="77777777" w:rsidR="00B72CF2" w:rsidRDefault="00807C84">
    <w:pPr>
      <w:pStyle w:val="Encabezado"/>
    </w:pPr>
    <w:r>
      <w:rPr>
        <w:noProof/>
        <w:lang w:eastAsia="es-PE"/>
      </w:rPr>
      <w:pict w14:anchorId="61B12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66713" o:spid="_x0000_s2106" type="#_x0000_t75" style="position:absolute;left:0;text-align:left;margin-left:0;margin-top:0;width:540pt;height:532.8pt;z-index:-251618304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B01"/>
    <w:multiLevelType w:val="multilevel"/>
    <w:tmpl w:val="4CDE7A1A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2F44B66"/>
    <w:multiLevelType w:val="hybridMultilevel"/>
    <w:tmpl w:val="7DDA9C3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1FF9"/>
    <w:multiLevelType w:val="multilevel"/>
    <w:tmpl w:val="E0DE2BC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EB0989"/>
    <w:multiLevelType w:val="multilevel"/>
    <w:tmpl w:val="EAF68998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E77034"/>
    <w:multiLevelType w:val="hybridMultilevel"/>
    <w:tmpl w:val="B58E79F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13730"/>
    <w:multiLevelType w:val="multilevel"/>
    <w:tmpl w:val="395A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vanish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dice1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505493"/>
    <w:multiLevelType w:val="multilevel"/>
    <w:tmpl w:val="7C7AC46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41843DD"/>
    <w:multiLevelType w:val="multilevel"/>
    <w:tmpl w:val="62221F5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341C5697"/>
    <w:multiLevelType w:val="hybridMultilevel"/>
    <w:tmpl w:val="4CA49EB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E58BE"/>
    <w:multiLevelType w:val="hybridMultilevel"/>
    <w:tmpl w:val="557A95B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17BA6"/>
    <w:multiLevelType w:val="multilevel"/>
    <w:tmpl w:val="3F341F0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caps/>
        <w:vanish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4814E28"/>
    <w:multiLevelType w:val="hybridMultilevel"/>
    <w:tmpl w:val="0F1E4E08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D3C96"/>
    <w:multiLevelType w:val="hybridMultilevel"/>
    <w:tmpl w:val="AA26E610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E036C"/>
    <w:multiLevelType w:val="multilevel"/>
    <w:tmpl w:val="26587EC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5BA34F40"/>
    <w:multiLevelType w:val="hybridMultilevel"/>
    <w:tmpl w:val="015C7C72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87ACF"/>
    <w:multiLevelType w:val="multilevel"/>
    <w:tmpl w:val="6BD2E6FC"/>
    <w:lvl w:ilvl="0">
      <w:start w:val="1"/>
      <w:numFmt w:val="bullet"/>
      <w:lvlText w:val=""/>
      <w:lvlJc w:val="left"/>
      <w:pPr>
        <w:ind w:left="1713" w:firstLine="13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firstLine="207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3" w:firstLine="279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73" w:firstLine="351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93" w:firstLine="423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13" w:firstLine="495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33" w:firstLine="567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53" w:firstLine="639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16" w15:restartNumberingAfterBreak="0">
    <w:nsid w:val="5E773645"/>
    <w:multiLevelType w:val="hybridMultilevel"/>
    <w:tmpl w:val="40E4D6D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9494B"/>
    <w:multiLevelType w:val="multilevel"/>
    <w:tmpl w:val="00AC4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2D43A0F"/>
    <w:multiLevelType w:val="multilevel"/>
    <w:tmpl w:val="770475A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vanish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3D830FF"/>
    <w:multiLevelType w:val="multilevel"/>
    <w:tmpl w:val="B244562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66F931CB"/>
    <w:multiLevelType w:val="hybridMultilevel"/>
    <w:tmpl w:val="ED0C930C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818BA"/>
    <w:multiLevelType w:val="multilevel"/>
    <w:tmpl w:val="B72CAF8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6FF85993"/>
    <w:multiLevelType w:val="multilevel"/>
    <w:tmpl w:val="30EC306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58719EC"/>
    <w:multiLevelType w:val="multilevel"/>
    <w:tmpl w:val="0358AF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vanish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5AF7D22"/>
    <w:multiLevelType w:val="hybridMultilevel"/>
    <w:tmpl w:val="C4126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01A75"/>
    <w:multiLevelType w:val="multilevel"/>
    <w:tmpl w:val="735C2DD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6BD6F4F"/>
    <w:multiLevelType w:val="hybridMultilevel"/>
    <w:tmpl w:val="E144984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5"/>
  </w:num>
  <w:num w:numId="5">
    <w:abstractNumId w:val="8"/>
  </w:num>
  <w:num w:numId="6">
    <w:abstractNumId w:val="1"/>
  </w:num>
  <w:num w:numId="7">
    <w:abstractNumId w:val="16"/>
  </w:num>
  <w:num w:numId="8">
    <w:abstractNumId w:val="24"/>
  </w:num>
  <w:num w:numId="9">
    <w:abstractNumId w:val="6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22"/>
  </w:num>
  <w:num w:numId="15">
    <w:abstractNumId w:val="20"/>
  </w:num>
  <w:num w:numId="16">
    <w:abstractNumId w:val="2"/>
  </w:num>
  <w:num w:numId="17">
    <w:abstractNumId w:val="21"/>
  </w:num>
  <w:num w:numId="18">
    <w:abstractNumId w:val="3"/>
  </w:num>
  <w:num w:numId="19">
    <w:abstractNumId w:val="19"/>
  </w:num>
  <w:num w:numId="20">
    <w:abstractNumId w:val="14"/>
  </w:num>
  <w:num w:numId="21">
    <w:abstractNumId w:val="15"/>
  </w:num>
  <w:num w:numId="22">
    <w:abstractNumId w:val="11"/>
  </w:num>
  <w:num w:numId="23">
    <w:abstractNumId w:val="9"/>
  </w:num>
  <w:num w:numId="24">
    <w:abstractNumId w:val="23"/>
  </w:num>
  <w:num w:numId="25">
    <w:abstractNumId w:val="25"/>
  </w:num>
  <w:num w:numId="26">
    <w:abstractNumId w:val="18"/>
  </w:num>
  <w:num w:numId="27">
    <w:abstractNumId w:val="18"/>
    <w:lvlOverride w:ilvl="0">
      <w:lvl w:ilvl="0">
        <w:start w:val="1"/>
        <w:numFmt w:val="decimal"/>
        <w:pStyle w:val="Ttulo1"/>
        <w:lvlText w:val="%1"/>
        <w:lvlJc w:val="left"/>
        <w:pPr>
          <w:ind w:left="432" w:hanging="432"/>
        </w:pPr>
        <w:rPr>
          <w:rFonts w:hint="default"/>
          <w:vanish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tulo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tulo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tul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tul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tul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tul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8">
    <w:abstractNumId w:val="4"/>
  </w:num>
  <w:num w:numId="2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AR" w:vendorID="64" w:dllVersion="409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PE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1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20"/>
    <w:rsid w:val="00000670"/>
    <w:rsid w:val="00002475"/>
    <w:rsid w:val="00003B87"/>
    <w:rsid w:val="00005EE1"/>
    <w:rsid w:val="000060E7"/>
    <w:rsid w:val="000123C1"/>
    <w:rsid w:val="00014D37"/>
    <w:rsid w:val="000150F5"/>
    <w:rsid w:val="00020E7B"/>
    <w:rsid w:val="00021DD2"/>
    <w:rsid w:val="000225A6"/>
    <w:rsid w:val="00023F01"/>
    <w:rsid w:val="00023F28"/>
    <w:rsid w:val="00024785"/>
    <w:rsid w:val="00025F31"/>
    <w:rsid w:val="00027325"/>
    <w:rsid w:val="00030332"/>
    <w:rsid w:val="00032EFE"/>
    <w:rsid w:val="000333CF"/>
    <w:rsid w:val="0003545F"/>
    <w:rsid w:val="00037C39"/>
    <w:rsid w:val="00037FE7"/>
    <w:rsid w:val="00041F19"/>
    <w:rsid w:val="00043E0A"/>
    <w:rsid w:val="00043E93"/>
    <w:rsid w:val="000441E6"/>
    <w:rsid w:val="000442E6"/>
    <w:rsid w:val="00045616"/>
    <w:rsid w:val="00046CA1"/>
    <w:rsid w:val="00046D03"/>
    <w:rsid w:val="00050E70"/>
    <w:rsid w:val="00051E18"/>
    <w:rsid w:val="000530BF"/>
    <w:rsid w:val="00066D14"/>
    <w:rsid w:val="00071BBE"/>
    <w:rsid w:val="00072B32"/>
    <w:rsid w:val="00074312"/>
    <w:rsid w:val="00074480"/>
    <w:rsid w:val="00076188"/>
    <w:rsid w:val="00083087"/>
    <w:rsid w:val="0008382B"/>
    <w:rsid w:val="000878BB"/>
    <w:rsid w:val="000908C8"/>
    <w:rsid w:val="0009457C"/>
    <w:rsid w:val="00094CEC"/>
    <w:rsid w:val="00096809"/>
    <w:rsid w:val="00096D89"/>
    <w:rsid w:val="00096EFC"/>
    <w:rsid w:val="00097554"/>
    <w:rsid w:val="000A1495"/>
    <w:rsid w:val="000A495E"/>
    <w:rsid w:val="000B0DF2"/>
    <w:rsid w:val="000B652D"/>
    <w:rsid w:val="000C3738"/>
    <w:rsid w:val="000D0668"/>
    <w:rsid w:val="000D2F8E"/>
    <w:rsid w:val="000D4E26"/>
    <w:rsid w:val="000D6707"/>
    <w:rsid w:val="000E0424"/>
    <w:rsid w:val="000E1A4C"/>
    <w:rsid w:val="000E2CCC"/>
    <w:rsid w:val="000E57A9"/>
    <w:rsid w:val="000E5BD8"/>
    <w:rsid w:val="000E6481"/>
    <w:rsid w:val="000E669B"/>
    <w:rsid w:val="000F3A76"/>
    <w:rsid w:val="000F544F"/>
    <w:rsid w:val="00102B83"/>
    <w:rsid w:val="00103FA7"/>
    <w:rsid w:val="00105E2D"/>
    <w:rsid w:val="0010744B"/>
    <w:rsid w:val="00110677"/>
    <w:rsid w:val="00111D79"/>
    <w:rsid w:val="00112025"/>
    <w:rsid w:val="001149C7"/>
    <w:rsid w:val="0011617C"/>
    <w:rsid w:val="001204BB"/>
    <w:rsid w:val="00120981"/>
    <w:rsid w:val="00123AB0"/>
    <w:rsid w:val="00131671"/>
    <w:rsid w:val="00133BC6"/>
    <w:rsid w:val="00134B4D"/>
    <w:rsid w:val="001358DF"/>
    <w:rsid w:val="00135A36"/>
    <w:rsid w:val="0013749B"/>
    <w:rsid w:val="001403EA"/>
    <w:rsid w:val="00140E8D"/>
    <w:rsid w:val="00146589"/>
    <w:rsid w:val="00146C34"/>
    <w:rsid w:val="00146CBB"/>
    <w:rsid w:val="001474D9"/>
    <w:rsid w:val="00147C2D"/>
    <w:rsid w:val="001506BE"/>
    <w:rsid w:val="00150B04"/>
    <w:rsid w:val="00151BC5"/>
    <w:rsid w:val="00157135"/>
    <w:rsid w:val="00157C56"/>
    <w:rsid w:val="0016267F"/>
    <w:rsid w:val="00171355"/>
    <w:rsid w:val="00171E97"/>
    <w:rsid w:val="00172F4E"/>
    <w:rsid w:val="001741AF"/>
    <w:rsid w:val="00175F7C"/>
    <w:rsid w:val="00187269"/>
    <w:rsid w:val="00190D4B"/>
    <w:rsid w:val="00190EB8"/>
    <w:rsid w:val="001917C0"/>
    <w:rsid w:val="001919B6"/>
    <w:rsid w:val="00192094"/>
    <w:rsid w:val="0019239E"/>
    <w:rsid w:val="001925FF"/>
    <w:rsid w:val="001A04F3"/>
    <w:rsid w:val="001B0BEB"/>
    <w:rsid w:val="001B3ABC"/>
    <w:rsid w:val="001B5FB1"/>
    <w:rsid w:val="001C1762"/>
    <w:rsid w:val="001C4563"/>
    <w:rsid w:val="001C577C"/>
    <w:rsid w:val="001C741E"/>
    <w:rsid w:val="001D011A"/>
    <w:rsid w:val="001D1D06"/>
    <w:rsid w:val="001D54B2"/>
    <w:rsid w:val="001D553A"/>
    <w:rsid w:val="001D72B9"/>
    <w:rsid w:val="001D746D"/>
    <w:rsid w:val="001E5225"/>
    <w:rsid w:val="001E553C"/>
    <w:rsid w:val="001E6C36"/>
    <w:rsid w:val="001E7118"/>
    <w:rsid w:val="001E777C"/>
    <w:rsid w:val="001F063B"/>
    <w:rsid w:val="001F441C"/>
    <w:rsid w:val="001F7960"/>
    <w:rsid w:val="001F7983"/>
    <w:rsid w:val="002006F8"/>
    <w:rsid w:val="00203C9B"/>
    <w:rsid w:val="00203D96"/>
    <w:rsid w:val="002072E7"/>
    <w:rsid w:val="0020753C"/>
    <w:rsid w:val="00213B87"/>
    <w:rsid w:val="0021571A"/>
    <w:rsid w:val="002164F8"/>
    <w:rsid w:val="00220A45"/>
    <w:rsid w:val="002237BB"/>
    <w:rsid w:val="0022522C"/>
    <w:rsid w:val="0023074F"/>
    <w:rsid w:val="002315FA"/>
    <w:rsid w:val="002316A6"/>
    <w:rsid w:val="00231866"/>
    <w:rsid w:val="00232F87"/>
    <w:rsid w:val="002343CB"/>
    <w:rsid w:val="00234AF6"/>
    <w:rsid w:val="00237BF1"/>
    <w:rsid w:val="00241986"/>
    <w:rsid w:val="00244758"/>
    <w:rsid w:val="002453B6"/>
    <w:rsid w:val="002537AD"/>
    <w:rsid w:val="002538DA"/>
    <w:rsid w:val="00253B53"/>
    <w:rsid w:val="00254DDE"/>
    <w:rsid w:val="00256074"/>
    <w:rsid w:val="00260A26"/>
    <w:rsid w:val="00261909"/>
    <w:rsid w:val="00261D62"/>
    <w:rsid w:val="0027517F"/>
    <w:rsid w:val="00275F0F"/>
    <w:rsid w:val="0027714A"/>
    <w:rsid w:val="002817F6"/>
    <w:rsid w:val="002835D9"/>
    <w:rsid w:val="00286F17"/>
    <w:rsid w:val="00287299"/>
    <w:rsid w:val="00290FF4"/>
    <w:rsid w:val="00291240"/>
    <w:rsid w:val="00293929"/>
    <w:rsid w:val="002A11B6"/>
    <w:rsid w:val="002A2085"/>
    <w:rsid w:val="002A44C6"/>
    <w:rsid w:val="002A4D12"/>
    <w:rsid w:val="002A579F"/>
    <w:rsid w:val="002A5918"/>
    <w:rsid w:val="002B1D9D"/>
    <w:rsid w:val="002B29A4"/>
    <w:rsid w:val="002B30DC"/>
    <w:rsid w:val="002B338A"/>
    <w:rsid w:val="002B4955"/>
    <w:rsid w:val="002B4967"/>
    <w:rsid w:val="002B4F42"/>
    <w:rsid w:val="002B6518"/>
    <w:rsid w:val="002C25FB"/>
    <w:rsid w:val="002C5F36"/>
    <w:rsid w:val="002C644B"/>
    <w:rsid w:val="002C6811"/>
    <w:rsid w:val="002C6983"/>
    <w:rsid w:val="002C7367"/>
    <w:rsid w:val="002D4116"/>
    <w:rsid w:val="002D54BC"/>
    <w:rsid w:val="002E0660"/>
    <w:rsid w:val="002E12F8"/>
    <w:rsid w:val="002E22C9"/>
    <w:rsid w:val="002E257F"/>
    <w:rsid w:val="002E4F0B"/>
    <w:rsid w:val="002E5580"/>
    <w:rsid w:val="002E62B8"/>
    <w:rsid w:val="002E641B"/>
    <w:rsid w:val="002E687D"/>
    <w:rsid w:val="002E74FC"/>
    <w:rsid w:val="002F05B0"/>
    <w:rsid w:val="002F1028"/>
    <w:rsid w:val="002F3498"/>
    <w:rsid w:val="002F3BA7"/>
    <w:rsid w:val="002F6BBD"/>
    <w:rsid w:val="002F7B1E"/>
    <w:rsid w:val="00301EA0"/>
    <w:rsid w:val="003065BC"/>
    <w:rsid w:val="00307E64"/>
    <w:rsid w:val="00313B4A"/>
    <w:rsid w:val="00322A09"/>
    <w:rsid w:val="003308E7"/>
    <w:rsid w:val="003311BE"/>
    <w:rsid w:val="00333E5B"/>
    <w:rsid w:val="0033747A"/>
    <w:rsid w:val="003407A3"/>
    <w:rsid w:val="00341113"/>
    <w:rsid w:val="003436F4"/>
    <w:rsid w:val="00344099"/>
    <w:rsid w:val="003448BD"/>
    <w:rsid w:val="00345E4B"/>
    <w:rsid w:val="0034761D"/>
    <w:rsid w:val="003510E4"/>
    <w:rsid w:val="00355F92"/>
    <w:rsid w:val="003622E4"/>
    <w:rsid w:val="003654A5"/>
    <w:rsid w:val="00372F84"/>
    <w:rsid w:val="00374C25"/>
    <w:rsid w:val="00374EDD"/>
    <w:rsid w:val="0037513F"/>
    <w:rsid w:val="00375AF1"/>
    <w:rsid w:val="00377630"/>
    <w:rsid w:val="00377B2B"/>
    <w:rsid w:val="003805D2"/>
    <w:rsid w:val="00381021"/>
    <w:rsid w:val="0038249D"/>
    <w:rsid w:val="003908D5"/>
    <w:rsid w:val="00391352"/>
    <w:rsid w:val="003958BC"/>
    <w:rsid w:val="003A17C1"/>
    <w:rsid w:val="003A1AC1"/>
    <w:rsid w:val="003A1CAA"/>
    <w:rsid w:val="003A1E76"/>
    <w:rsid w:val="003A4C8B"/>
    <w:rsid w:val="003B63AE"/>
    <w:rsid w:val="003B6505"/>
    <w:rsid w:val="003C3AC7"/>
    <w:rsid w:val="003C737A"/>
    <w:rsid w:val="003C73FC"/>
    <w:rsid w:val="003C7640"/>
    <w:rsid w:val="003D0126"/>
    <w:rsid w:val="003D1FA6"/>
    <w:rsid w:val="003D57C4"/>
    <w:rsid w:val="003E1358"/>
    <w:rsid w:val="003E15E0"/>
    <w:rsid w:val="003E1D91"/>
    <w:rsid w:val="003E2B4B"/>
    <w:rsid w:val="003F0EE9"/>
    <w:rsid w:val="003F1017"/>
    <w:rsid w:val="003F6F61"/>
    <w:rsid w:val="003F731D"/>
    <w:rsid w:val="00403C4D"/>
    <w:rsid w:val="00406A80"/>
    <w:rsid w:val="00407E54"/>
    <w:rsid w:val="00410393"/>
    <w:rsid w:val="00410B48"/>
    <w:rsid w:val="004149AD"/>
    <w:rsid w:val="004172D0"/>
    <w:rsid w:val="00420312"/>
    <w:rsid w:val="00420E54"/>
    <w:rsid w:val="004231B8"/>
    <w:rsid w:val="00425590"/>
    <w:rsid w:val="00426DE8"/>
    <w:rsid w:val="00430B0C"/>
    <w:rsid w:val="00437734"/>
    <w:rsid w:val="004404F4"/>
    <w:rsid w:val="00442F26"/>
    <w:rsid w:val="00445D25"/>
    <w:rsid w:val="00447073"/>
    <w:rsid w:val="00457EFC"/>
    <w:rsid w:val="004611EE"/>
    <w:rsid w:val="004612D2"/>
    <w:rsid w:val="00461B6B"/>
    <w:rsid w:val="00464D98"/>
    <w:rsid w:val="00465F0D"/>
    <w:rsid w:val="004701D2"/>
    <w:rsid w:val="00470318"/>
    <w:rsid w:val="00471E83"/>
    <w:rsid w:val="00473E01"/>
    <w:rsid w:val="0047440B"/>
    <w:rsid w:val="0047459D"/>
    <w:rsid w:val="00475A3F"/>
    <w:rsid w:val="00476FB9"/>
    <w:rsid w:val="00480E23"/>
    <w:rsid w:val="004820C0"/>
    <w:rsid w:val="00485C08"/>
    <w:rsid w:val="00493AA9"/>
    <w:rsid w:val="00497675"/>
    <w:rsid w:val="004A0843"/>
    <w:rsid w:val="004B01AC"/>
    <w:rsid w:val="004B245B"/>
    <w:rsid w:val="004B26AA"/>
    <w:rsid w:val="004C5473"/>
    <w:rsid w:val="004C6437"/>
    <w:rsid w:val="004C6454"/>
    <w:rsid w:val="004C6CE9"/>
    <w:rsid w:val="004D2539"/>
    <w:rsid w:val="004D2992"/>
    <w:rsid w:val="004D34B5"/>
    <w:rsid w:val="004D5271"/>
    <w:rsid w:val="004D6CFA"/>
    <w:rsid w:val="004D72B6"/>
    <w:rsid w:val="004E230D"/>
    <w:rsid w:val="004E3633"/>
    <w:rsid w:val="004F45FA"/>
    <w:rsid w:val="004F6246"/>
    <w:rsid w:val="00500061"/>
    <w:rsid w:val="00501C04"/>
    <w:rsid w:val="005032E5"/>
    <w:rsid w:val="00505300"/>
    <w:rsid w:val="00505720"/>
    <w:rsid w:val="00505BF4"/>
    <w:rsid w:val="00507709"/>
    <w:rsid w:val="00507F61"/>
    <w:rsid w:val="00512D89"/>
    <w:rsid w:val="00513DCD"/>
    <w:rsid w:val="0051545A"/>
    <w:rsid w:val="00517759"/>
    <w:rsid w:val="00517F9C"/>
    <w:rsid w:val="00520D10"/>
    <w:rsid w:val="00521E20"/>
    <w:rsid w:val="00522D73"/>
    <w:rsid w:val="005236A5"/>
    <w:rsid w:val="00523D12"/>
    <w:rsid w:val="00524B1C"/>
    <w:rsid w:val="00527358"/>
    <w:rsid w:val="00527CE6"/>
    <w:rsid w:val="005306EC"/>
    <w:rsid w:val="005308E2"/>
    <w:rsid w:val="005325C8"/>
    <w:rsid w:val="005356C9"/>
    <w:rsid w:val="00537710"/>
    <w:rsid w:val="00540C1E"/>
    <w:rsid w:val="0054360C"/>
    <w:rsid w:val="00543E73"/>
    <w:rsid w:val="00546CF1"/>
    <w:rsid w:val="00550D27"/>
    <w:rsid w:val="00552DF4"/>
    <w:rsid w:val="00553C45"/>
    <w:rsid w:val="00557631"/>
    <w:rsid w:val="00560E53"/>
    <w:rsid w:val="00561823"/>
    <w:rsid w:val="0056771F"/>
    <w:rsid w:val="00570688"/>
    <w:rsid w:val="00571B26"/>
    <w:rsid w:val="00572A2E"/>
    <w:rsid w:val="00574D4D"/>
    <w:rsid w:val="00577568"/>
    <w:rsid w:val="005826E6"/>
    <w:rsid w:val="005836BD"/>
    <w:rsid w:val="0058390D"/>
    <w:rsid w:val="00590903"/>
    <w:rsid w:val="00595A9E"/>
    <w:rsid w:val="00595F6D"/>
    <w:rsid w:val="005968F2"/>
    <w:rsid w:val="005A0C22"/>
    <w:rsid w:val="005A4B40"/>
    <w:rsid w:val="005A788F"/>
    <w:rsid w:val="005B0404"/>
    <w:rsid w:val="005B17CA"/>
    <w:rsid w:val="005B1EFB"/>
    <w:rsid w:val="005B2DF3"/>
    <w:rsid w:val="005B458A"/>
    <w:rsid w:val="005B51C0"/>
    <w:rsid w:val="005B5951"/>
    <w:rsid w:val="005B5BE1"/>
    <w:rsid w:val="005B6B00"/>
    <w:rsid w:val="005B7583"/>
    <w:rsid w:val="005C1691"/>
    <w:rsid w:val="005C1E77"/>
    <w:rsid w:val="005C44EF"/>
    <w:rsid w:val="005C6A58"/>
    <w:rsid w:val="005C76F5"/>
    <w:rsid w:val="005C7DB1"/>
    <w:rsid w:val="005D54FC"/>
    <w:rsid w:val="005D6649"/>
    <w:rsid w:val="005D7008"/>
    <w:rsid w:val="005D72F8"/>
    <w:rsid w:val="005E0871"/>
    <w:rsid w:val="005E344F"/>
    <w:rsid w:val="005E3B45"/>
    <w:rsid w:val="005E5E9E"/>
    <w:rsid w:val="005F2514"/>
    <w:rsid w:val="005F638E"/>
    <w:rsid w:val="00604576"/>
    <w:rsid w:val="00606C45"/>
    <w:rsid w:val="00607A06"/>
    <w:rsid w:val="00612512"/>
    <w:rsid w:val="006149C4"/>
    <w:rsid w:val="00615A8E"/>
    <w:rsid w:val="00616B7C"/>
    <w:rsid w:val="006174E3"/>
    <w:rsid w:val="0062087F"/>
    <w:rsid w:val="00626750"/>
    <w:rsid w:val="006306AD"/>
    <w:rsid w:val="006350C8"/>
    <w:rsid w:val="006352CD"/>
    <w:rsid w:val="00635498"/>
    <w:rsid w:val="006407AE"/>
    <w:rsid w:val="00641339"/>
    <w:rsid w:val="00643765"/>
    <w:rsid w:val="00646DAF"/>
    <w:rsid w:val="00647400"/>
    <w:rsid w:val="006522D3"/>
    <w:rsid w:val="00652C32"/>
    <w:rsid w:val="006537D3"/>
    <w:rsid w:val="00653B78"/>
    <w:rsid w:val="00655F11"/>
    <w:rsid w:val="00656FFC"/>
    <w:rsid w:val="00657587"/>
    <w:rsid w:val="00660DB1"/>
    <w:rsid w:val="006639E3"/>
    <w:rsid w:val="00666C77"/>
    <w:rsid w:val="00674B07"/>
    <w:rsid w:val="006779B0"/>
    <w:rsid w:val="00680806"/>
    <w:rsid w:val="0068343B"/>
    <w:rsid w:val="00683861"/>
    <w:rsid w:val="006846EA"/>
    <w:rsid w:val="00685948"/>
    <w:rsid w:val="00687F62"/>
    <w:rsid w:val="006911D1"/>
    <w:rsid w:val="00691B40"/>
    <w:rsid w:val="00692282"/>
    <w:rsid w:val="00694686"/>
    <w:rsid w:val="00697D78"/>
    <w:rsid w:val="006A0C85"/>
    <w:rsid w:val="006A10D6"/>
    <w:rsid w:val="006A159D"/>
    <w:rsid w:val="006A29F8"/>
    <w:rsid w:val="006A37BD"/>
    <w:rsid w:val="006A4D64"/>
    <w:rsid w:val="006A52A5"/>
    <w:rsid w:val="006A5747"/>
    <w:rsid w:val="006A5A27"/>
    <w:rsid w:val="006A7CEB"/>
    <w:rsid w:val="006B08FE"/>
    <w:rsid w:val="006B15E4"/>
    <w:rsid w:val="006B3D54"/>
    <w:rsid w:val="006C0F48"/>
    <w:rsid w:val="006C1D78"/>
    <w:rsid w:val="006C1FE3"/>
    <w:rsid w:val="006C6298"/>
    <w:rsid w:val="006C7F23"/>
    <w:rsid w:val="006D1F5E"/>
    <w:rsid w:val="006D6756"/>
    <w:rsid w:val="006E02D8"/>
    <w:rsid w:val="006E094D"/>
    <w:rsid w:val="006E5102"/>
    <w:rsid w:val="006E731D"/>
    <w:rsid w:val="006F140C"/>
    <w:rsid w:val="006F2FEB"/>
    <w:rsid w:val="006F3C24"/>
    <w:rsid w:val="006F6091"/>
    <w:rsid w:val="00702C30"/>
    <w:rsid w:val="00703CC4"/>
    <w:rsid w:val="00704549"/>
    <w:rsid w:val="00706534"/>
    <w:rsid w:val="007067BE"/>
    <w:rsid w:val="00710BAB"/>
    <w:rsid w:val="0071347C"/>
    <w:rsid w:val="00713FB2"/>
    <w:rsid w:val="00715D02"/>
    <w:rsid w:val="00720FE9"/>
    <w:rsid w:val="007264C1"/>
    <w:rsid w:val="007271FA"/>
    <w:rsid w:val="00734170"/>
    <w:rsid w:val="007372EE"/>
    <w:rsid w:val="00740CA4"/>
    <w:rsid w:val="00741B56"/>
    <w:rsid w:val="00741FB7"/>
    <w:rsid w:val="00743BC4"/>
    <w:rsid w:val="00745076"/>
    <w:rsid w:val="00746246"/>
    <w:rsid w:val="00751286"/>
    <w:rsid w:val="0075236B"/>
    <w:rsid w:val="00754ADD"/>
    <w:rsid w:val="00755B6B"/>
    <w:rsid w:val="007607B1"/>
    <w:rsid w:val="00763632"/>
    <w:rsid w:val="007638A8"/>
    <w:rsid w:val="007638DA"/>
    <w:rsid w:val="007664B5"/>
    <w:rsid w:val="0077112F"/>
    <w:rsid w:val="0077213F"/>
    <w:rsid w:val="00774C30"/>
    <w:rsid w:val="0077529D"/>
    <w:rsid w:val="00776CAC"/>
    <w:rsid w:val="007806E1"/>
    <w:rsid w:val="0078182C"/>
    <w:rsid w:val="00784915"/>
    <w:rsid w:val="0078790A"/>
    <w:rsid w:val="00791481"/>
    <w:rsid w:val="00794E33"/>
    <w:rsid w:val="00795557"/>
    <w:rsid w:val="00797C7E"/>
    <w:rsid w:val="007A3D7E"/>
    <w:rsid w:val="007A6901"/>
    <w:rsid w:val="007B5AD7"/>
    <w:rsid w:val="007C26CB"/>
    <w:rsid w:val="007C6166"/>
    <w:rsid w:val="007C6A5B"/>
    <w:rsid w:val="007C7089"/>
    <w:rsid w:val="007D16F4"/>
    <w:rsid w:val="007D18A5"/>
    <w:rsid w:val="007D3475"/>
    <w:rsid w:val="007D69DF"/>
    <w:rsid w:val="007E1E60"/>
    <w:rsid w:val="007E4432"/>
    <w:rsid w:val="007E5384"/>
    <w:rsid w:val="007E54A1"/>
    <w:rsid w:val="007E6CC4"/>
    <w:rsid w:val="007E785D"/>
    <w:rsid w:val="007F02BB"/>
    <w:rsid w:val="007F05E3"/>
    <w:rsid w:val="007F196F"/>
    <w:rsid w:val="007F20AC"/>
    <w:rsid w:val="007F4B58"/>
    <w:rsid w:val="007F56BC"/>
    <w:rsid w:val="007F676B"/>
    <w:rsid w:val="008010DB"/>
    <w:rsid w:val="00801BDD"/>
    <w:rsid w:val="00802B06"/>
    <w:rsid w:val="00804DFF"/>
    <w:rsid w:val="00806BCE"/>
    <w:rsid w:val="00807426"/>
    <w:rsid w:val="00807C84"/>
    <w:rsid w:val="00810300"/>
    <w:rsid w:val="00812219"/>
    <w:rsid w:val="00814355"/>
    <w:rsid w:val="008147DD"/>
    <w:rsid w:val="0081492F"/>
    <w:rsid w:val="00817AC6"/>
    <w:rsid w:val="008236F7"/>
    <w:rsid w:val="00823FF9"/>
    <w:rsid w:val="00824EEC"/>
    <w:rsid w:val="0082670B"/>
    <w:rsid w:val="008307C5"/>
    <w:rsid w:val="008314F4"/>
    <w:rsid w:val="008349C0"/>
    <w:rsid w:val="00834D17"/>
    <w:rsid w:val="008374AA"/>
    <w:rsid w:val="00840C95"/>
    <w:rsid w:val="00846EFE"/>
    <w:rsid w:val="00846FDA"/>
    <w:rsid w:val="008509BD"/>
    <w:rsid w:val="00850DC0"/>
    <w:rsid w:val="0085467F"/>
    <w:rsid w:val="00856172"/>
    <w:rsid w:val="0085710D"/>
    <w:rsid w:val="00857643"/>
    <w:rsid w:val="008603AC"/>
    <w:rsid w:val="00865F50"/>
    <w:rsid w:val="00870E87"/>
    <w:rsid w:val="00872494"/>
    <w:rsid w:val="00876188"/>
    <w:rsid w:val="008769CB"/>
    <w:rsid w:val="00880691"/>
    <w:rsid w:val="00881DE3"/>
    <w:rsid w:val="0088247A"/>
    <w:rsid w:val="0088495E"/>
    <w:rsid w:val="00887976"/>
    <w:rsid w:val="008920A1"/>
    <w:rsid w:val="00897270"/>
    <w:rsid w:val="008A07E0"/>
    <w:rsid w:val="008A0A51"/>
    <w:rsid w:val="008A161B"/>
    <w:rsid w:val="008A1AA5"/>
    <w:rsid w:val="008A2775"/>
    <w:rsid w:val="008A2992"/>
    <w:rsid w:val="008A4F3B"/>
    <w:rsid w:val="008A73AD"/>
    <w:rsid w:val="008B2346"/>
    <w:rsid w:val="008B318C"/>
    <w:rsid w:val="008B3847"/>
    <w:rsid w:val="008B7DBB"/>
    <w:rsid w:val="008C07D0"/>
    <w:rsid w:val="008C2209"/>
    <w:rsid w:val="008C222A"/>
    <w:rsid w:val="008C2A40"/>
    <w:rsid w:val="008C6D24"/>
    <w:rsid w:val="008D0D0A"/>
    <w:rsid w:val="008D1583"/>
    <w:rsid w:val="008D36A9"/>
    <w:rsid w:val="008D42C4"/>
    <w:rsid w:val="008D78E1"/>
    <w:rsid w:val="008E26A3"/>
    <w:rsid w:val="008E2823"/>
    <w:rsid w:val="008F0C0A"/>
    <w:rsid w:val="008F3687"/>
    <w:rsid w:val="008F42EE"/>
    <w:rsid w:val="008F4D96"/>
    <w:rsid w:val="008F4EC8"/>
    <w:rsid w:val="008F6B62"/>
    <w:rsid w:val="00900395"/>
    <w:rsid w:val="009006EB"/>
    <w:rsid w:val="00902A61"/>
    <w:rsid w:val="00902AFF"/>
    <w:rsid w:val="00904A99"/>
    <w:rsid w:val="00904C47"/>
    <w:rsid w:val="00905483"/>
    <w:rsid w:val="00905692"/>
    <w:rsid w:val="00911C70"/>
    <w:rsid w:val="009126E3"/>
    <w:rsid w:val="00914CE6"/>
    <w:rsid w:val="00921582"/>
    <w:rsid w:val="00922031"/>
    <w:rsid w:val="009233BD"/>
    <w:rsid w:val="009269BA"/>
    <w:rsid w:val="009275BF"/>
    <w:rsid w:val="00930733"/>
    <w:rsid w:val="00931211"/>
    <w:rsid w:val="00931994"/>
    <w:rsid w:val="00931B29"/>
    <w:rsid w:val="009345F6"/>
    <w:rsid w:val="00937B27"/>
    <w:rsid w:val="009409B4"/>
    <w:rsid w:val="009416C7"/>
    <w:rsid w:val="009454A3"/>
    <w:rsid w:val="00950966"/>
    <w:rsid w:val="00953C26"/>
    <w:rsid w:val="00955CFA"/>
    <w:rsid w:val="00962E4A"/>
    <w:rsid w:val="009711A2"/>
    <w:rsid w:val="00971E7C"/>
    <w:rsid w:val="009720BE"/>
    <w:rsid w:val="0097478A"/>
    <w:rsid w:val="0097479A"/>
    <w:rsid w:val="00976E96"/>
    <w:rsid w:val="00977322"/>
    <w:rsid w:val="00977944"/>
    <w:rsid w:val="0098312A"/>
    <w:rsid w:val="00984757"/>
    <w:rsid w:val="00985FEC"/>
    <w:rsid w:val="00987412"/>
    <w:rsid w:val="00992A81"/>
    <w:rsid w:val="00993B25"/>
    <w:rsid w:val="00994042"/>
    <w:rsid w:val="009A0C3B"/>
    <w:rsid w:val="009A1592"/>
    <w:rsid w:val="009A3F17"/>
    <w:rsid w:val="009A3FD3"/>
    <w:rsid w:val="009A687C"/>
    <w:rsid w:val="009A7536"/>
    <w:rsid w:val="009B02BD"/>
    <w:rsid w:val="009B1C94"/>
    <w:rsid w:val="009B3305"/>
    <w:rsid w:val="009B45FF"/>
    <w:rsid w:val="009B64E1"/>
    <w:rsid w:val="009C1713"/>
    <w:rsid w:val="009C55D3"/>
    <w:rsid w:val="009C5731"/>
    <w:rsid w:val="009C5880"/>
    <w:rsid w:val="009D020D"/>
    <w:rsid w:val="009D0B84"/>
    <w:rsid w:val="009D5E43"/>
    <w:rsid w:val="009D6450"/>
    <w:rsid w:val="009D6691"/>
    <w:rsid w:val="009E0598"/>
    <w:rsid w:val="009E0601"/>
    <w:rsid w:val="009E1392"/>
    <w:rsid w:val="009E2553"/>
    <w:rsid w:val="009E459D"/>
    <w:rsid w:val="009E4DFA"/>
    <w:rsid w:val="009E628B"/>
    <w:rsid w:val="009E755B"/>
    <w:rsid w:val="009E78C3"/>
    <w:rsid w:val="009F11AD"/>
    <w:rsid w:val="009F44DE"/>
    <w:rsid w:val="009F5F1B"/>
    <w:rsid w:val="00A016AB"/>
    <w:rsid w:val="00A0582B"/>
    <w:rsid w:val="00A074F3"/>
    <w:rsid w:val="00A07BC6"/>
    <w:rsid w:val="00A07D9F"/>
    <w:rsid w:val="00A123CD"/>
    <w:rsid w:val="00A140B2"/>
    <w:rsid w:val="00A16829"/>
    <w:rsid w:val="00A16B14"/>
    <w:rsid w:val="00A16BF0"/>
    <w:rsid w:val="00A17294"/>
    <w:rsid w:val="00A20D0A"/>
    <w:rsid w:val="00A21C9E"/>
    <w:rsid w:val="00A26219"/>
    <w:rsid w:val="00A26EA5"/>
    <w:rsid w:val="00A277A0"/>
    <w:rsid w:val="00A27983"/>
    <w:rsid w:val="00A33A78"/>
    <w:rsid w:val="00A34E58"/>
    <w:rsid w:val="00A363F2"/>
    <w:rsid w:val="00A42F66"/>
    <w:rsid w:val="00A44B66"/>
    <w:rsid w:val="00A462BF"/>
    <w:rsid w:val="00A47820"/>
    <w:rsid w:val="00A52EE1"/>
    <w:rsid w:val="00A61C5C"/>
    <w:rsid w:val="00A6303D"/>
    <w:rsid w:val="00A6523C"/>
    <w:rsid w:val="00A65ACD"/>
    <w:rsid w:val="00A65B19"/>
    <w:rsid w:val="00A65CE3"/>
    <w:rsid w:val="00A66CE9"/>
    <w:rsid w:val="00A673B8"/>
    <w:rsid w:val="00A70180"/>
    <w:rsid w:val="00A70308"/>
    <w:rsid w:val="00A77981"/>
    <w:rsid w:val="00A810CF"/>
    <w:rsid w:val="00A817A0"/>
    <w:rsid w:val="00A81B36"/>
    <w:rsid w:val="00A82C47"/>
    <w:rsid w:val="00A84EB4"/>
    <w:rsid w:val="00A871F8"/>
    <w:rsid w:val="00A942FF"/>
    <w:rsid w:val="00AA50DD"/>
    <w:rsid w:val="00AB0D7F"/>
    <w:rsid w:val="00AB6FBE"/>
    <w:rsid w:val="00AC1CB3"/>
    <w:rsid w:val="00AC2952"/>
    <w:rsid w:val="00AC39DC"/>
    <w:rsid w:val="00AC404F"/>
    <w:rsid w:val="00AC67F4"/>
    <w:rsid w:val="00AD271C"/>
    <w:rsid w:val="00AD49A4"/>
    <w:rsid w:val="00AD4FEB"/>
    <w:rsid w:val="00AD674B"/>
    <w:rsid w:val="00AE0CB9"/>
    <w:rsid w:val="00AE1F8D"/>
    <w:rsid w:val="00AF0C94"/>
    <w:rsid w:val="00AF26C1"/>
    <w:rsid w:val="00AF2920"/>
    <w:rsid w:val="00AF475E"/>
    <w:rsid w:val="00AF6803"/>
    <w:rsid w:val="00AF6C50"/>
    <w:rsid w:val="00B002E0"/>
    <w:rsid w:val="00B003B9"/>
    <w:rsid w:val="00B01176"/>
    <w:rsid w:val="00B019F6"/>
    <w:rsid w:val="00B03189"/>
    <w:rsid w:val="00B0698D"/>
    <w:rsid w:val="00B1091D"/>
    <w:rsid w:val="00B12985"/>
    <w:rsid w:val="00B1323F"/>
    <w:rsid w:val="00B15D80"/>
    <w:rsid w:val="00B17C3C"/>
    <w:rsid w:val="00B20B81"/>
    <w:rsid w:val="00B22AD5"/>
    <w:rsid w:val="00B22DCA"/>
    <w:rsid w:val="00B235C8"/>
    <w:rsid w:val="00B23E39"/>
    <w:rsid w:val="00B27EC1"/>
    <w:rsid w:val="00B31445"/>
    <w:rsid w:val="00B3239F"/>
    <w:rsid w:val="00B32A3C"/>
    <w:rsid w:val="00B337B3"/>
    <w:rsid w:val="00B351B2"/>
    <w:rsid w:val="00B40706"/>
    <w:rsid w:val="00B4161B"/>
    <w:rsid w:val="00B4315D"/>
    <w:rsid w:val="00B444AD"/>
    <w:rsid w:val="00B50274"/>
    <w:rsid w:val="00B50C2E"/>
    <w:rsid w:val="00B5542D"/>
    <w:rsid w:val="00B602FF"/>
    <w:rsid w:val="00B62627"/>
    <w:rsid w:val="00B63CB8"/>
    <w:rsid w:val="00B67E2E"/>
    <w:rsid w:val="00B67FD5"/>
    <w:rsid w:val="00B710C2"/>
    <w:rsid w:val="00B72052"/>
    <w:rsid w:val="00B72CF2"/>
    <w:rsid w:val="00B74823"/>
    <w:rsid w:val="00B818A2"/>
    <w:rsid w:val="00B83C7B"/>
    <w:rsid w:val="00B86DE8"/>
    <w:rsid w:val="00B870AD"/>
    <w:rsid w:val="00B90367"/>
    <w:rsid w:val="00B912C3"/>
    <w:rsid w:val="00B918DE"/>
    <w:rsid w:val="00B96115"/>
    <w:rsid w:val="00B96F18"/>
    <w:rsid w:val="00BA37D0"/>
    <w:rsid w:val="00BA3AC3"/>
    <w:rsid w:val="00BA4FB8"/>
    <w:rsid w:val="00BA55BA"/>
    <w:rsid w:val="00BA6E55"/>
    <w:rsid w:val="00BB1C8D"/>
    <w:rsid w:val="00BB2A72"/>
    <w:rsid w:val="00BB32F3"/>
    <w:rsid w:val="00BB362E"/>
    <w:rsid w:val="00BB4284"/>
    <w:rsid w:val="00BB7066"/>
    <w:rsid w:val="00BC22CF"/>
    <w:rsid w:val="00BC2EBF"/>
    <w:rsid w:val="00BC4BDF"/>
    <w:rsid w:val="00BC6729"/>
    <w:rsid w:val="00BC7F5C"/>
    <w:rsid w:val="00BD03E1"/>
    <w:rsid w:val="00BD6BDB"/>
    <w:rsid w:val="00BE4B52"/>
    <w:rsid w:val="00BE662F"/>
    <w:rsid w:val="00BF2DC3"/>
    <w:rsid w:val="00BF309B"/>
    <w:rsid w:val="00BF3A9B"/>
    <w:rsid w:val="00BF426A"/>
    <w:rsid w:val="00BF4A66"/>
    <w:rsid w:val="00BF57C8"/>
    <w:rsid w:val="00BF6A35"/>
    <w:rsid w:val="00C00B77"/>
    <w:rsid w:val="00C01396"/>
    <w:rsid w:val="00C01492"/>
    <w:rsid w:val="00C01595"/>
    <w:rsid w:val="00C01A92"/>
    <w:rsid w:val="00C02337"/>
    <w:rsid w:val="00C0295A"/>
    <w:rsid w:val="00C0511B"/>
    <w:rsid w:val="00C05735"/>
    <w:rsid w:val="00C05F8A"/>
    <w:rsid w:val="00C0649D"/>
    <w:rsid w:val="00C06FBC"/>
    <w:rsid w:val="00C1078E"/>
    <w:rsid w:val="00C11E1E"/>
    <w:rsid w:val="00C1290E"/>
    <w:rsid w:val="00C12A99"/>
    <w:rsid w:val="00C1555D"/>
    <w:rsid w:val="00C20C20"/>
    <w:rsid w:val="00C20D2D"/>
    <w:rsid w:val="00C21424"/>
    <w:rsid w:val="00C229D8"/>
    <w:rsid w:val="00C24D9F"/>
    <w:rsid w:val="00C2624D"/>
    <w:rsid w:val="00C272DF"/>
    <w:rsid w:val="00C309F8"/>
    <w:rsid w:val="00C30AF7"/>
    <w:rsid w:val="00C31D32"/>
    <w:rsid w:val="00C3502C"/>
    <w:rsid w:val="00C353F9"/>
    <w:rsid w:val="00C35B3F"/>
    <w:rsid w:val="00C411FB"/>
    <w:rsid w:val="00C415FD"/>
    <w:rsid w:val="00C4179F"/>
    <w:rsid w:val="00C41856"/>
    <w:rsid w:val="00C51DDA"/>
    <w:rsid w:val="00C567D9"/>
    <w:rsid w:val="00C57838"/>
    <w:rsid w:val="00C57DC1"/>
    <w:rsid w:val="00C64C06"/>
    <w:rsid w:val="00C714AB"/>
    <w:rsid w:val="00C71C25"/>
    <w:rsid w:val="00C76C83"/>
    <w:rsid w:val="00C76D78"/>
    <w:rsid w:val="00C83A08"/>
    <w:rsid w:val="00C8629C"/>
    <w:rsid w:val="00C90BBB"/>
    <w:rsid w:val="00C94A14"/>
    <w:rsid w:val="00C94C19"/>
    <w:rsid w:val="00C968EC"/>
    <w:rsid w:val="00CA104B"/>
    <w:rsid w:val="00CA3634"/>
    <w:rsid w:val="00CA52E4"/>
    <w:rsid w:val="00CA5B0C"/>
    <w:rsid w:val="00CA7167"/>
    <w:rsid w:val="00CB0B51"/>
    <w:rsid w:val="00CB1A05"/>
    <w:rsid w:val="00CB3A37"/>
    <w:rsid w:val="00CB747A"/>
    <w:rsid w:val="00CB7AA6"/>
    <w:rsid w:val="00CC0395"/>
    <w:rsid w:val="00CC29DF"/>
    <w:rsid w:val="00CC3949"/>
    <w:rsid w:val="00CC6C69"/>
    <w:rsid w:val="00CD0552"/>
    <w:rsid w:val="00CD418C"/>
    <w:rsid w:val="00CD68E1"/>
    <w:rsid w:val="00CE0D0D"/>
    <w:rsid w:val="00CE1E97"/>
    <w:rsid w:val="00CE30B2"/>
    <w:rsid w:val="00CE49CB"/>
    <w:rsid w:val="00CE5A8B"/>
    <w:rsid w:val="00CE65A3"/>
    <w:rsid w:val="00CE6E32"/>
    <w:rsid w:val="00CF0451"/>
    <w:rsid w:val="00CF2C1B"/>
    <w:rsid w:val="00CF4A3F"/>
    <w:rsid w:val="00D00797"/>
    <w:rsid w:val="00D00DBC"/>
    <w:rsid w:val="00D016FD"/>
    <w:rsid w:val="00D018D0"/>
    <w:rsid w:val="00D01C34"/>
    <w:rsid w:val="00D01FF8"/>
    <w:rsid w:val="00D03D55"/>
    <w:rsid w:val="00D050C5"/>
    <w:rsid w:val="00D059E2"/>
    <w:rsid w:val="00D10D96"/>
    <w:rsid w:val="00D13941"/>
    <w:rsid w:val="00D14A18"/>
    <w:rsid w:val="00D15625"/>
    <w:rsid w:val="00D20751"/>
    <w:rsid w:val="00D20CA5"/>
    <w:rsid w:val="00D22894"/>
    <w:rsid w:val="00D24E03"/>
    <w:rsid w:val="00D265D2"/>
    <w:rsid w:val="00D26AF8"/>
    <w:rsid w:val="00D27177"/>
    <w:rsid w:val="00D30300"/>
    <w:rsid w:val="00D3094A"/>
    <w:rsid w:val="00D35E4F"/>
    <w:rsid w:val="00D416E2"/>
    <w:rsid w:val="00D41A19"/>
    <w:rsid w:val="00D41FDA"/>
    <w:rsid w:val="00D4378B"/>
    <w:rsid w:val="00D43C20"/>
    <w:rsid w:val="00D43E92"/>
    <w:rsid w:val="00D5176B"/>
    <w:rsid w:val="00D529D6"/>
    <w:rsid w:val="00D52D19"/>
    <w:rsid w:val="00D53ED4"/>
    <w:rsid w:val="00D564B5"/>
    <w:rsid w:val="00D6043D"/>
    <w:rsid w:val="00D63FCE"/>
    <w:rsid w:val="00D6538A"/>
    <w:rsid w:val="00D66896"/>
    <w:rsid w:val="00D675F5"/>
    <w:rsid w:val="00D70801"/>
    <w:rsid w:val="00D72620"/>
    <w:rsid w:val="00D7568B"/>
    <w:rsid w:val="00D75BE5"/>
    <w:rsid w:val="00D77770"/>
    <w:rsid w:val="00D77D20"/>
    <w:rsid w:val="00D82F23"/>
    <w:rsid w:val="00D86484"/>
    <w:rsid w:val="00D903ED"/>
    <w:rsid w:val="00D9084F"/>
    <w:rsid w:val="00D90E2B"/>
    <w:rsid w:val="00D91B23"/>
    <w:rsid w:val="00D92F66"/>
    <w:rsid w:val="00D95919"/>
    <w:rsid w:val="00DA3DC9"/>
    <w:rsid w:val="00DA5BB8"/>
    <w:rsid w:val="00DB072E"/>
    <w:rsid w:val="00DB1591"/>
    <w:rsid w:val="00DB1BDC"/>
    <w:rsid w:val="00DB2B1B"/>
    <w:rsid w:val="00DC0BA0"/>
    <w:rsid w:val="00DC5C39"/>
    <w:rsid w:val="00DC697B"/>
    <w:rsid w:val="00DC7654"/>
    <w:rsid w:val="00DD069E"/>
    <w:rsid w:val="00DD276A"/>
    <w:rsid w:val="00DD2E13"/>
    <w:rsid w:val="00DD5DAA"/>
    <w:rsid w:val="00DD7917"/>
    <w:rsid w:val="00DE1E1A"/>
    <w:rsid w:val="00DE260D"/>
    <w:rsid w:val="00DE3E74"/>
    <w:rsid w:val="00DE4113"/>
    <w:rsid w:val="00DE43CC"/>
    <w:rsid w:val="00DE44BA"/>
    <w:rsid w:val="00DE7B7D"/>
    <w:rsid w:val="00DF1121"/>
    <w:rsid w:val="00DF14F5"/>
    <w:rsid w:val="00DF3864"/>
    <w:rsid w:val="00DF53F9"/>
    <w:rsid w:val="00DF7327"/>
    <w:rsid w:val="00DF778E"/>
    <w:rsid w:val="00E0010F"/>
    <w:rsid w:val="00E040C1"/>
    <w:rsid w:val="00E12DEE"/>
    <w:rsid w:val="00E16BFC"/>
    <w:rsid w:val="00E2014A"/>
    <w:rsid w:val="00E218FC"/>
    <w:rsid w:val="00E23BEB"/>
    <w:rsid w:val="00E315AF"/>
    <w:rsid w:val="00E32B65"/>
    <w:rsid w:val="00E42743"/>
    <w:rsid w:val="00E432B0"/>
    <w:rsid w:val="00E44897"/>
    <w:rsid w:val="00E51625"/>
    <w:rsid w:val="00E529A4"/>
    <w:rsid w:val="00E52F80"/>
    <w:rsid w:val="00E54866"/>
    <w:rsid w:val="00E7061A"/>
    <w:rsid w:val="00E71EE7"/>
    <w:rsid w:val="00E7238A"/>
    <w:rsid w:val="00E7333B"/>
    <w:rsid w:val="00E73B45"/>
    <w:rsid w:val="00E74D81"/>
    <w:rsid w:val="00E75E01"/>
    <w:rsid w:val="00E77A4A"/>
    <w:rsid w:val="00E820FA"/>
    <w:rsid w:val="00E83F00"/>
    <w:rsid w:val="00E85387"/>
    <w:rsid w:val="00E867DC"/>
    <w:rsid w:val="00E87282"/>
    <w:rsid w:val="00E90709"/>
    <w:rsid w:val="00E944ED"/>
    <w:rsid w:val="00E95FB1"/>
    <w:rsid w:val="00EA2761"/>
    <w:rsid w:val="00EA41FD"/>
    <w:rsid w:val="00EA430F"/>
    <w:rsid w:val="00EA7378"/>
    <w:rsid w:val="00EA73F3"/>
    <w:rsid w:val="00EB1579"/>
    <w:rsid w:val="00EC2ECE"/>
    <w:rsid w:val="00EC433A"/>
    <w:rsid w:val="00EC5632"/>
    <w:rsid w:val="00EC7627"/>
    <w:rsid w:val="00ED0433"/>
    <w:rsid w:val="00ED3405"/>
    <w:rsid w:val="00ED404E"/>
    <w:rsid w:val="00ED483D"/>
    <w:rsid w:val="00ED592F"/>
    <w:rsid w:val="00ED5B40"/>
    <w:rsid w:val="00ED5B9B"/>
    <w:rsid w:val="00ED6075"/>
    <w:rsid w:val="00EE2668"/>
    <w:rsid w:val="00EE55A4"/>
    <w:rsid w:val="00EE663A"/>
    <w:rsid w:val="00EF03C8"/>
    <w:rsid w:val="00EF0D57"/>
    <w:rsid w:val="00EF0F9E"/>
    <w:rsid w:val="00EF2FDE"/>
    <w:rsid w:val="00EF5720"/>
    <w:rsid w:val="00EF5EB3"/>
    <w:rsid w:val="00EF79AC"/>
    <w:rsid w:val="00F005CE"/>
    <w:rsid w:val="00F02AE2"/>
    <w:rsid w:val="00F047E0"/>
    <w:rsid w:val="00F07202"/>
    <w:rsid w:val="00F0767B"/>
    <w:rsid w:val="00F114DF"/>
    <w:rsid w:val="00F159C9"/>
    <w:rsid w:val="00F16095"/>
    <w:rsid w:val="00F160C8"/>
    <w:rsid w:val="00F20F7E"/>
    <w:rsid w:val="00F234B3"/>
    <w:rsid w:val="00F24165"/>
    <w:rsid w:val="00F2451A"/>
    <w:rsid w:val="00F267F0"/>
    <w:rsid w:val="00F2798B"/>
    <w:rsid w:val="00F31488"/>
    <w:rsid w:val="00F32323"/>
    <w:rsid w:val="00F32573"/>
    <w:rsid w:val="00F32975"/>
    <w:rsid w:val="00F34622"/>
    <w:rsid w:val="00F34D5C"/>
    <w:rsid w:val="00F35F59"/>
    <w:rsid w:val="00F42A47"/>
    <w:rsid w:val="00F437FF"/>
    <w:rsid w:val="00F44E37"/>
    <w:rsid w:val="00F451E6"/>
    <w:rsid w:val="00F47173"/>
    <w:rsid w:val="00F5114D"/>
    <w:rsid w:val="00F5163F"/>
    <w:rsid w:val="00F51B75"/>
    <w:rsid w:val="00F521CE"/>
    <w:rsid w:val="00F533C0"/>
    <w:rsid w:val="00F53E15"/>
    <w:rsid w:val="00F551EB"/>
    <w:rsid w:val="00F60C6A"/>
    <w:rsid w:val="00F6131A"/>
    <w:rsid w:val="00F62B60"/>
    <w:rsid w:val="00F64BBE"/>
    <w:rsid w:val="00F672B6"/>
    <w:rsid w:val="00F7463D"/>
    <w:rsid w:val="00F76FFB"/>
    <w:rsid w:val="00F80737"/>
    <w:rsid w:val="00F80971"/>
    <w:rsid w:val="00F849E3"/>
    <w:rsid w:val="00F873E6"/>
    <w:rsid w:val="00F87577"/>
    <w:rsid w:val="00F90271"/>
    <w:rsid w:val="00F92C68"/>
    <w:rsid w:val="00F94272"/>
    <w:rsid w:val="00F97762"/>
    <w:rsid w:val="00F97AFC"/>
    <w:rsid w:val="00FA15A6"/>
    <w:rsid w:val="00FA1934"/>
    <w:rsid w:val="00FA5410"/>
    <w:rsid w:val="00FA77CD"/>
    <w:rsid w:val="00FB0D1A"/>
    <w:rsid w:val="00FB7C5B"/>
    <w:rsid w:val="00FC5BD1"/>
    <w:rsid w:val="00FD2AF4"/>
    <w:rsid w:val="00FD2F9C"/>
    <w:rsid w:val="00FD3EA1"/>
    <w:rsid w:val="00FD5691"/>
    <w:rsid w:val="00FE08CC"/>
    <w:rsid w:val="00FE2C44"/>
    <w:rsid w:val="00FE42F1"/>
    <w:rsid w:val="00FE5C2A"/>
    <w:rsid w:val="00FE6ED6"/>
    <w:rsid w:val="00FE785F"/>
    <w:rsid w:val="00FE7B56"/>
    <w:rsid w:val="00FF09EA"/>
    <w:rsid w:val="00FF2D62"/>
    <w:rsid w:val="00FF5202"/>
    <w:rsid w:val="00FF54E4"/>
    <w:rsid w:val="00FF5910"/>
    <w:rsid w:val="00FF6F8A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5"/>
    <o:shapelayout v:ext="edit">
      <o:idmap v:ext="edit" data="1"/>
    </o:shapelayout>
  </w:shapeDefaults>
  <w:decimalSymbol w:val="."/>
  <w:listSeparator w:val=";"/>
  <w14:docId w14:val="07525362"/>
  <w15:docId w15:val="{15BB700C-2701-4E91-8754-DFBCDF4C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542D"/>
    <w:pPr>
      <w:spacing w:after="120" w:line="360" w:lineRule="auto"/>
      <w:ind w:firstLine="709"/>
      <w:jc w:val="both"/>
    </w:pPr>
    <w:rPr>
      <w:rFonts w:eastAsia="MS Mincho"/>
      <w:sz w:val="24"/>
      <w:szCs w:val="24"/>
      <w:lang w:eastAsia="es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3448BD"/>
    <w:pPr>
      <w:numPr>
        <w:numId w:val="26"/>
      </w:numPr>
      <w:spacing w:after="0"/>
      <w:jc w:val="center"/>
      <w:outlineLvl w:val="0"/>
    </w:pPr>
    <w:rPr>
      <w:b/>
      <w:sz w:val="32"/>
      <w:shd w:val="clear" w:color="auto" w:fill="FFFFF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308"/>
    <w:pPr>
      <w:keepNext/>
      <w:keepLines/>
      <w:numPr>
        <w:ilvl w:val="1"/>
        <w:numId w:val="26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0308"/>
    <w:pPr>
      <w:keepNext/>
      <w:keepLines/>
      <w:numPr>
        <w:ilvl w:val="2"/>
        <w:numId w:val="26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1856"/>
    <w:pPr>
      <w:keepNext/>
      <w:keepLines/>
      <w:numPr>
        <w:ilvl w:val="3"/>
        <w:numId w:val="26"/>
      </w:numPr>
      <w:spacing w:after="0"/>
      <w:jc w:val="center"/>
      <w:outlineLvl w:val="3"/>
    </w:pPr>
    <w:rPr>
      <w:rFonts w:eastAsiaTheme="majorEastAsia" w:cstheme="majorBidi"/>
      <w:b/>
      <w:iCs/>
      <w:caps/>
      <w:sz w:val="28"/>
    </w:rPr>
  </w:style>
  <w:style w:type="paragraph" w:styleId="Ttulo5">
    <w:name w:val="heading 5"/>
    <w:basedOn w:val="Normal"/>
    <w:next w:val="Normal"/>
    <w:link w:val="Ttulo5Car"/>
    <w:qFormat/>
    <w:rsid w:val="00140E8D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40E8D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F426A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F426A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F426A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448BD"/>
    <w:rPr>
      <w:rFonts w:eastAsia="SimSun" w:cs="Tahoma"/>
      <w:b/>
      <w:sz w:val="32"/>
      <w:szCs w:val="22"/>
      <w:lang w:val="en-US" w:eastAsia="ja-JP"/>
    </w:rPr>
  </w:style>
  <w:style w:type="character" w:customStyle="1" w:styleId="Ttulo5Car">
    <w:name w:val="Título 5 Car"/>
    <w:link w:val="Ttulo5"/>
    <w:rsid w:val="00140E8D"/>
    <w:rPr>
      <w:rFonts w:eastAsia="MS Mincho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rsid w:val="00140E8D"/>
    <w:rPr>
      <w:rFonts w:eastAsia="MS Mincho"/>
      <w:b/>
      <w:bCs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140E8D"/>
    <w:rPr>
      <w:rFonts w:ascii="Arial" w:hAnsi="Arial" w:cs="Arial"/>
    </w:rPr>
  </w:style>
  <w:style w:type="character" w:customStyle="1" w:styleId="TextoindependienteCar">
    <w:name w:val="Texto independiente Car"/>
    <w:link w:val="Textoindependiente"/>
    <w:rsid w:val="00140E8D"/>
    <w:rPr>
      <w:rFonts w:ascii="Arial" w:eastAsia="MS Mincho" w:hAnsi="Arial" w:cs="Arial"/>
      <w:sz w:val="24"/>
      <w:szCs w:val="24"/>
      <w:lang w:val="es-PE"/>
    </w:rPr>
  </w:style>
  <w:style w:type="character" w:styleId="Refdenotaalpie">
    <w:name w:val="footnote reference"/>
    <w:semiHidden/>
    <w:rsid w:val="00140E8D"/>
    <w:rPr>
      <w:sz w:val="20"/>
      <w:szCs w:val="20"/>
      <w:vertAlign w:val="superscript"/>
    </w:rPr>
  </w:style>
  <w:style w:type="paragraph" w:styleId="Textonotapie">
    <w:name w:val="footnote text"/>
    <w:aliases w:val="FT"/>
    <w:basedOn w:val="Normal"/>
    <w:link w:val="TextonotapieCar"/>
    <w:semiHidden/>
    <w:rsid w:val="00140E8D"/>
    <w:pPr>
      <w:tabs>
        <w:tab w:val="left" w:pos="547"/>
      </w:tabs>
      <w:spacing w:before="20" w:after="20"/>
    </w:pPr>
    <w:rPr>
      <w:sz w:val="20"/>
      <w:szCs w:val="20"/>
      <w:lang w:val="es-AR" w:eastAsia="en-US"/>
    </w:rPr>
  </w:style>
  <w:style w:type="character" w:customStyle="1" w:styleId="TextonotapieCar">
    <w:name w:val="Texto nota pie Car"/>
    <w:aliases w:val="FT Car"/>
    <w:link w:val="Textonotapie"/>
    <w:semiHidden/>
    <w:rsid w:val="00140E8D"/>
    <w:rPr>
      <w:rFonts w:eastAsia="MS Mincho"/>
      <w:lang w:val="es-AR" w:eastAsia="en-US"/>
    </w:rPr>
  </w:style>
  <w:style w:type="paragraph" w:styleId="Piedepgina">
    <w:name w:val="footer"/>
    <w:basedOn w:val="Normal"/>
    <w:link w:val="PiedepginaCar"/>
    <w:uiPriority w:val="99"/>
    <w:rsid w:val="00140E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40E8D"/>
    <w:rPr>
      <w:rFonts w:eastAsia="MS Mincho"/>
      <w:sz w:val="24"/>
      <w:szCs w:val="24"/>
    </w:rPr>
  </w:style>
  <w:style w:type="character" w:styleId="Nmerodepgina">
    <w:name w:val="page number"/>
    <w:basedOn w:val="Fuentedeprrafopredeter"/>
    <w:rsid w:val="00140E8D"/>
  </w:style>
  <w:style w:type="paragraph" w:styleId="Textoindependiente2">
    <w:name w:val="Body Text 2"/>
    <w:basedOn w:val="Normal"/>
    <w:link w:val="Textoindependiente2Car"/>
    <w:rsid w:val="00140E8D"/>
    <w:pPr>
      <w:spacing w:line="480" w:lineRule="auto"/>
    </w:pPr>
  </w:style>
  <w:style w:type="character" w:customStyle="1" w:styleId="Textoindependiente2Car">
    <w:name w:val="Texto independiente 2 Car"/>
    <w:link w:val="Textoindependiente2"/>
    <w:rsid w:val="00140E8D"/>
    <w:rPr>
      <w:rFonts w:eastAsia="MS Mincho"/>
      <w:sz w:val="24"/>
      <w:szCs w:val="24"/>
    </w:rPr>
  </w:style>
  <w:style w:type="paragraph" w:customStyle="1" w:styleId="Captulos">
    <w:name w:val="Capítulos"/>
    <w:basedOn w:val="Ttulo6"/>
    <w:rsid w:val="00140E8D"/>
    <w:pPr>
      <w:jc w:val="center"/>
    </w:pPr>
    <w:rPr>
      <w:sz w:val="40"/>
      <w:szCs w:val="20"/>
    </w:rPr>
  </w:style>
  <w:style w:type="character" w:styleId="Hipervnculo">
    <w:name w:val="Hyperlink"/>
    <w:uiPriority w:val="99"/>
    <w:rsid w:val="00140E8D"/>
    <w:rPr>
      <w:color w:val="0000FF"/>
      <w:u w:val="single"/>
    </w:rPr>
  </w:style>
  <w:style w:type="character" w:styleId="Hipervnculovisitado">
    <w:name w:val="FollowedHyperlink"/>
    <w:rsid w:val="00140E8D"/>
    <w:rPr>
      <w:color w:val="800080"/>
      <w:u w:val="single"/>
    </w:rPr>
  </w:style>
  <w:style w:type="character" w:styleId="nfasis">
    <w:name w:val="Emphasis"/>
    <w:qFormat/>
    <w:rsid w:val="00140E8D"/>
    <w:rPr>
      <w:i/>
      <w:iCs/>
    </w:rPr>
  </w:style>
  <w:style w:type="paragraph" w:styleId="NormalWeb">
    <w:name w:val="Normal (Web)"/>
    <w:basedOn w:val="Normal"/>
    <w:rsid w:val="00140E8D"/>
    <w:pPr>
      <w:spacing w:before="100" w:beforeAutospacing="1" w:after="100" w:afterAutospacing="1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40E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40E8D"/>
    <w:rPr>
      <w:rFonts w:eastAsia="MS Mincho"/>
      <w:sz w:val="24"/>
      <w:szCs w:val="24"/>
    </w:rPr>
  </w:style>
  <w:style w:type="paragraph" w:customStyle="1" w:styleId="Grafico">
    <w:name w:val="Grafico"/>
    <w:basedOn w:val="Normal"/>
    <w:autoRedefine/>
    <w:rsid w:val="00D77D20"/>
    <w:pPr>
      <w:jc w:val="center"/>
    </w:pPr>
    <w:rPr>
      <w:rFonts w:ascii="Arial" w:hAnsi="Arial" w:cs="Arial"/>
      <w:b/>
      <w:szCs w:val="28"/>
    </w:rPr>
  </w:style>
  <w:style w:type="paragraph" w:styleId="TDC1">
    <w:name w:val="toc 1"/>
    <w:basedOn w:val="Normal"/>
    <w:next w:val="Normal"/>
    <w:autoRedefine/>
    <w:uiPriority w:val="39"/>
    <w:rsid w:val="00834D17"/>
    <w:pPr>
      <w:tabs>
        <w:tab w:val="left" w:leader="dot" w:pos="8222"/>
      </w:tabs>
      <w:spacing w:after="0"/>
      <w:ind w:firstLine="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rsid w:val="00834D17"/>
    <w:pPr>
      <w:tabs>
        <w:tab w:val="left" w:pos="709"/>
        <w:tab w:val="left" w:leader="dot" w:pos="8222"/>
      </w:tabs>
      <w:spacing w:after="0"/>
      <w:ind w:left="992" w:hanging="992"/>
    </w:pPr>
    <w:rPr>
      <w:sz w:val="28"/>
    </w:rPr>
  </w:style>
  <w:style w:type="paragraph" w:styleId="TDC3">
    <w:name w:val="toc 3"/>
    <w:basedOn w:val="Normal"/>
    <w:next w:val="Normal"/>
    <w:autoRedefine/>
    <w:uiPriority w:val="39"/>
    <w:rsid w:val="00B019F6"/>
    <w:pPr>
      <w:tabs>
        <w:tab w:val="left" w:pos="709"/>
        <w:tab w:val="left" w:leader="dot" w:pos="8222"/>
      </w:tabs>
      <w:spacing w:after="0"/>
      <w:ind w:firstLine="0"/>
    </w:pPr>
    <w:rPr>
      <w:noProof/>
    </w:rPr>
  </w:style>
  <w:style w:type="paragraph" w:customStyle="1" w:styleId="Tabla">
    <w:name w:val="Tabla"/>
    <w:basedOn w:val="Ttulo5"/>
    <w:rsid w:val="00140E8D"/>
    <w:pPr>
      <w:spacing w:before="0" w:after="0"/>
      <w:jc w:val="center"/>
    </w:pPr>
    <w:rPr>
      <w:i w:val="0"/>
      <w:sz w:val="28"/>
      <w:szCs w:val="28"/>
    </w:rPr>
  </w:style>
  <w:style w:type="paragraph" w:customStyle="1" w:styleId="Cuadro">
    <w:name w:val="Cuadro"/>
    <w:basedOn w:val="Ttulo6"/>
    <w:autoRedefine/>
    <w:rsid w:val="00140E8D"/>
    <w:pPr>
      <w:spacing w:before="0" w:after="0"/>
      <w:jc w:val="center"/>
    </w:pPr>
    <w:rPr>
      <w:sz w:val="28"/>
      <w:szCs w:val="28"/>
    </w:rPr>
  </w:style>
  <w:style w:type="paragraph" w:customStyle="1" w:styleId="Anexo">
    <w:name w:val="Anexo"/>
    <w:basedOn w:val="Normal"/>
    <w:autoRedefine/>
    <w:rsid w:val="0081492F"/>
    <w:pPr>
      <w:jc w:val="center"/>
    </w:pPr>
    <w:rPr>
      <w:rFonts w:ascii="Arial" w:hAnsi="Arial" w:cs="Arial"/>
      <w:b/>
      <w:bCs/>
      <w:sz w:val="32"/>
      <w:szCs w:val="28"/>
    </w:rPr>
  </w:style>
  <w:style w:type="paragraph" w:customStyle="1" w:styleId="Referencia">
    <w:name w:val="Referencia"/>
    <w:basedOn w:val="Normal"/>
    <w:autoRedefine/>
    <w:rsid w:val="00C968EC"/>
    <w:pPr>
      <w:jc w:val="center"/>
    </w:pPr>
    <w:rPr>
      <w:rFonts w:ascii="Arial" w:hAnsi="Arial" w:cs="Arial"/>
      <w:b/>
      <w:bCs/>
      <w:sz w:val="32"/>
      <w:szCs w:val="32"/>
      <w:lang w:eastAsia="es-PE"/>
    </w:rPr>
  </w:style>
  <w:style w:type="paragraph" w:customStyle="1" w:styleId="Figura">
    <w:name w:val="Figura"/>
    <w:basedOn w:val="Grafico"/>
    <w:autoRedefine/>
    <w:rsid w:val="00005EE1"/>
    <w:pPr>
      <w:spacing w:line="240" w:lineRule="auto"/>
    </w:pPr>
    <w:rPr>
      <w:sz w:val="16"/>
      <w:szCs w:val="24"/>
    </w:rPr>
  </w:style>
  <w:style w:type="paragraph" w:styleId="Descripcin">
    <w:name w:val="caption"/>
    <w:basedOn w:val="Normal"/>
    <w:next w:val="Normal"/>
    <w:qFormat/>
    <w:rsid w:val="00140E8D"/>
    <w:pPr>
      <w:spacing w:before="120"/>
    </w:pPr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autoRedefine/>
    <w:uiPriority w:val="99"/>
    <w:rsid w:val="00BF4A66"/>
    <w:pPr>
      <w:tabs>
        <w:tab w:val="right" w:leader="dot" w:pos="8471"/>
      </w:tabs>
      <w:spacing w:after="0"/>
      <w:ind w:firstLine="0"/>
    </w:pPr>
    <w:rPr>
      <w:bCs/>
      <w:noProof/>
      <w:szCs w:val="20"/>
    </w:rPr>
  </w:style>
  <w:style w:type="paragraph" w:styleId="Bibliografa">
    <w:name w:val="Bibliography"/>
    <w:basedOn w:val="Normal"/>
    <w:next w:val="Normal"/>
    <w:uiPriority w:val="37"/>
    <w:unhideWhenUsed/>
    <w:rsid w:val="009416C7"/>
  </w:style>
  <w:style w:type="paragraph" w:customStyle="1" w:styleId="Default">
    <w:name w:val="Default"/>
    <w:rsid w:val="00955CFA"/>
    <w:pPr>
      <w:autoSpaceDE w:val="0"/>
      <w:autoSpaceDN w:val="0"/>
      <w:adjustRightInd w:val="0"/>
    </w:pPr>
    <w:rPr>
      <w:rFonts w:eastAsia="Century Schoolbook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1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0E2CC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Refdecomentario">
    <w:name w:val="annotation reference"/>
    <w:uiPriority w:val="99"/>
    <w:semiHidden/>
    <w:unhideWhenUsed/>
    <w:rsid w:val="00BA3A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AC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3AC3"/>
    <w:rPr>
      <w:rFonts w:eastAsia="MS Mincho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AC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AC3"/>
    <w:rPr>
      <w:rFonts w:eastAsia="MS Mincho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A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AC3"/>
    <w:rPr>
      <w:rFonts w:ascii="Segoe UI" w:eastAsia="MS Mincho" w:hAnsi="Segoe UI" w:cs="Segoe UI"/>
      <w:sz w:val="18"/>
      <w:szCs w:val="18"/>
      <w:lang w:val="es-ES" w:eastAsia="es-ES"/>
    </w:rPr>
  </w:style>
  <w:style w:type="paragraph" w:customStyle="1" w:styleId="Puesto1">
    <w:name w:val="Puesto1"/>
    <w:basedOn w:val="Normal"/>
    <w:next w:val="Normal"/>
    <w:link w:val="PuestoCar"/>
    <w:autoRedefine/>
    <w:uiPriority w:val="10"/>
    <w:qFormat/>
    <w:rsid w:val="00641339"/>
    <w:pPr>
      <w:ind w:right="1253"/>
      <w:outlineLvl w:val="0"/>
    </w:pPr>
    <w:rPr>
      <w:rFonts w:eastAsia="Times New Roman"/>
      <w:bCs/>
      <w:noProof/>
      <w:kern w:val="28"/>
      <w:szCs w:val="32"/>
      <w:lang w:eastAsia="ja-JP"/>
    </w:rPr>
  </w:style>
  <w:style w:type="character" w:customStyle="1" w:styleId="PuestoCar">
    <w:name w:val="Puesto Car"/>
    <w:link w:val="Puesto1"/>
    <w:uiPriority w:val="10"/>
    <w:rsid w:val="00641339"/>
    <w:rPr>
      <w:bCs/>
      <w:noProof/>
      <w:kern w:val="28"/>
      <w:sz w:val="24"/>
      <w:szCs w:val="32"/>
      <w:lang w:val="es-ES" w:eastAsia="ja-JP"/>
    </w:rPr>
  </w:style>
  <w:style w:type="paragraph" w:styleId="Prrafodelista">
    <w:name w:val="List Paragraph"/>
    <w:basedOn w:val="Normal"/>
    <w:uiPriority w:val="34"/>
    <w:qFormat/>
    <w:rsid w:val="00003B87"/>
    <w:rPr>
      <w:rFonts w:eastAsia="SimSun" w:cs="Tahoma"/>
      <w:szCs w:val="22"/>
      <w:lang w:val="en-US" w:eastAsia="ja-JP"/>
    </w:rPr>
  </w:style>
  <w:style w:type="character" w:customStyle="1" w:styleId="apple-converted-space">
    <w:name w:val="apple-converted-space"/>
    <w:basedOn w:val="Fuentedeprrafopredeter"/>
    <w:rsid w:val="00B12985"/>
  </w:style>
  <w:style w:type="character" w:customStyle="1" w:styleId="Ttulo3Car">
    <w:name w:val="Título 3 Car"/>
    <w:basedOn w:val="Fuentedeprrafopredeter"/>
    <w:link w:val="Ttulo3"/>
    <w:uiPriority w:val="9"/>
    <w:rsid w:val="00A70308"/>
    <w:rPr>
      <w:rFonts w:eastAsiaTheme="majorEastAsia" w:cstheme="majorBidi"/>
      <w:b/>
      <w:bCs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275BF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75BF"/>
    <w:rPr>
      <w:rFonts w:asciiTheme="minorHAnsi" w:eastAsiaTheme="minorEastAsia" w:hAnsiTheme="minorHAnsi" w:cstheme="minorBidi"/>
      <w:sz w:val="22"/>
      <w:szCs w:val="22"/>
    </w:rPr>
  </w:style>
  <w:style w:type="paragraph" w:styleId="Ttulo">
    <w:name w:val="Title"/>
    <w:aliases w:val="Título1"/>
    <w:basedOn w:val="Normal"/>
    <w:next w:val="Normal"/>
    <w:link w:val="TtuloCar"/>
    <w:uiPriority w:val="10"/>
    <w:qFormat/>
    <w:rsid w:val="00003B87"/>
    <w:pPr>
      <w:spacing w:after="0"/>
      <w:ind w:firstLine="0"/>
      <w:jc w:val="center"/>
    </w:pPr>
    <w:rPr>
      <w:rFonts w:eastAsiaTheme="majorEastAsia" w:cstheme="majorBidi"/>
      <w:b/>
      <w:caps/>
      <w:spacing w:val="5"/>
      <w:kern w:val="28"/>
      <w:sz w:val="32"/>
      <w:szCs w:val="52"/>
      <w:lang w:eastAsia="es-PE"/>
    </w:rPr>
  </w:style>
  <w:style w:type="character" w:customStyle="1" w:styleId="TtuloCar">
    <w:name w:val="Título Car"/>
    <w:aliases w:val="Título1 Car"/>
    <w:basedOn w:val="Fuentedeprrafopredeter"/>
    <w:link w:val="Ttulo"/>
    <w:uiPriority w:val="10"/>
    <w:rsid w:val="00003B87"/>
    <w:rPr>
      <w:rFonts w:eastAsiaTheme="majorEastAsia" w:cstheme="majorBidi"/>
      <w:b/>
      <w:caps/>
      <w:spacing w:val="5"/>
      <w:kern w:val="28"/>
      <w:sz w:val="3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43765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s-PE"/>
    </w:rPr>
  </w:style>
  <w:style w:type="character" w:customStyle="1" w:styleId="SubttuloCar">
    <w:name w:val="Subtítulo Car"/>
    <w:basedOn w:val="Fuentedeprrafopredeter"/>
    <w:link w:val="Subttulo"/>
    <w:uiPriority w:val="11"/>
    <w:rsid w:val="00643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stilo3">
    <w:name w:val="Estilo3"/>
    <w:basedOn w:val="Fuentedeprrafopredeter"/>
    <w:uiPriority w:val="1"/>
    <w:rsid w:val="00AC67F4"/>
    <w:rPr>
      <w:rFonts w:ascii="Times New Roman" w:hAnsi="Times New Roman"/>
      <w:b/>
      <w:caps/>
      <w:smallCaps w:val="0"/>
      <w:color w:val="auto"/>
      <w:sz w:val="40"/>
    </w:rPr>
  </w:style>
  <w:style w:type="character" w:customStyle="1" w:styleId="Estilo4">
    <w:name w:val="Estilo4"/>
    <w:basedOn w:val="Estilo3"/>
    <w:uiPriority w:val="1"/>
    <w:rsid w:val="00AC67F4"/>
    <w:rPr>
      <w:rFonts w:ascii="Times New Roman" w:hAnsi="Times New Roman"/>
      <w:b/>
      <w:caps/>
      <w:smallCaps w:val="0"/>
      <w:color w:val="auto"/>
      <w:sz w:val="40"/>
    </w:rPr>
  </w:style>
  <w:style w:type="character" w:customStyle="1" w:styleId="Estilo13">
    <w:name w:val="Estilo13"/>
    <w:basedOn w:val="Fuentedeprrafopredeter"/>
    <w:uiPriority w:val="1"/>
    <w:rsid w:val="00AC67F4"/>
    <w:rPr>
      <w:rFonts w:ascii="Times New Roman" w:hAnsi="Times New Roman"/>
      <w:sz w:val="24"/>
    </w:rPr>
  </w:style>
  <w:style w:type="character" w:customStyle="1" w:styleId="Estilo9">
    <w:name w:val="Estilo9"/>
    <w:basedOn w:val="Fuentedeprrafopredeter"/>
    <w:uiPriority w:val="1"/>
    <w:rsid w:val="00D529D6"/>
    <w:rPr>
      <w:rFonts w:ascii="Times New Roman" w:hAnsi="Times New Roman"/>
      <w:b/>
      <w:sz w:val="28"/>
    </w:rPr>
  </w:style>
  <w:style w:type="character" w:customStyle="1" w:styleId="Estilo10">
    <w:name w:val="Estilo10"/>
    <w:basedOn w:val="Fuentedeprrafopredeter"/>
    <w:uiPriority w:val="1"/>
    <w:rsid w:val="00D529D6"/>
    <w:rPr>
      <w:rFonts w:ascii="Times New Roman" w:hAnsi="Times New Roman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D529D6"/>
    <w:rPr>
      <w:color w:val="808080"/>
    </w:rPr>
  </w:style>
  <w:style w:type="character" w:customStyle="1" w:styleId="Estilo12">
    <w:name w:val="Estilo12"/>
    <w:basedOn w:val="Fuentedeprrafopredeter"/>
    <w:uiPriority w:val="1"/>
    <w:rsid w:val="00D529D6"/>
    <w:rPr>
      <w:rFonts w:ascii="Times New Roman" w:hAnsi="Times New Roman"/>
      <w:sz w:val="24"/>
    </w:rPr>
  </w:style>
  <w:style w:type="character" w:customStyle="1" w:styleId="Estilo14">
    <w:name w:val="Estilo14"/>
    <w:basedOn w:val="Fuentedeprrafopredeter"/>
    <w:uiPriority w:val="1"/>
    <w:rsid w:val="00702C30"/>
    <w:rPr>
      <w:rFonts w:ascii="Times New Roman" w:hAnsi="Times New Roman"/>
      <w:sz w:val="24"/>
    </w:rPr>
  </w:style>
  <w:style w:type="character" w:customStyle="1" w:styleId="Estilo1">
    <w:name w:val="Estilo1"/>
    <w:basedOn w:val="Fuentedeprrafopredeter"/>
    <w:uiPriority w:val="1"/>
    <w:rsid w:val="00702C30"/>
    <w:rPr>
      <w:rFonts w:ascii="Times New Roman" w:hAnsi="Times New Roman"/>
      <w:b/>
      <w:sz w:val="28"/>
    </w:rPr>
  </w:style>
  <w:style w:type="character" w:customStyle="1" w:styleId="Estilo2">
    <w:name w:val="Estilo2"/>
    <w:basedOn w:val="Fuentedeprrafopredeter"/>
    <w:uiPriority w:val="1"/>
    <w:rsid w:val="009D020D"/>
    <w:rPr>
      <w:rFonts w:ascii="Times New Roman" w:hAnsi="Times New Roman"/>
      <w:b/>
      <w:caps/>
      <w:smallCaps w:val="0"/>
      <w:sz w:val="40"/>
    </w:rPr>
  </w:style>
  <w:style w:type="character" w:customStyle="1" w:styleId="Estilo5">
    <w:name w:val="Estilo5"/>
    <w:basedOn w:val="Fuentedeprrafopredeter"/>
    <w:uiPriority w:val="1"/>
    <w:rsid w:val="009D020D"/>
    <w:rPr>
      <w:rFonts w:ascii="Times New Roman" w:hAnsi="Times New Roman"/>
      <w:b/>
      <w:caps/>
      <w:smallCaps w:val="0"/>
      <w:sz w:val="40"/>
    </w:rPr>
  </w:style>
  <w:style w:type="character" w:customStyle="1" w:styleId="Estilo6">
    <w:name w:val="Estilo6"/>
    <w:basedOn w:val="Fuentedeprrafopredeter"/>
    <w:uiPriority w:val="1"/>
    <w:rsid w:val="00203C9B"/>
    <w:rPr>
      <w:rFonts w:ascii="Times New Roman" w:hAnsi="Times New Roman"/>
      <w:b/>
      <w:caps/>
      <w:smallCaps w:val="0"/>
      <w:sz w:val="24"/>
    </w:rPr>
  </w:style>
  <w:style w:type="character" w:customStyle="1" w:styleId="Estilo7">
    <w:name w:val="Estilo7"/>
    <w:basedOn w:val="Fuentedeprrafopredeter"/>
    <w:uiPriority w:val="1"/>
    <w:rsid w:val="00203C9B"/>
    <w:rPr>
      <w:rFonts w:ascii="Times New Roman" w:hAnsi="Times New Roman"/>
      <w:b/>
      <w:caps/>
      <w:smallCaps w:val="0"/>
      <w:sz w:val="24"/>
    </w:rPr>
  </w:style>
  <w:style w:type="character" w:customStyle="1" w:styleId="Estilo11">
    <w:name w:val="Estilo11"/>
    <w:basedOn w:val="Fuentedeprrafopredeter"/>
    <w:uiPriority w:val="1"/>
    <w:rsid w:val="008D1583"/>
    <w:rPr>
      <w:rFonts w:ascii="Times New Roman" w:hAnsi="Times New Roman"/>
      <w:b/>
      <w:caps/>
      <w:smallCaps w:val="0"/>
      <w:sz w:val="32"/>
    </w:rPr>
  </w:style>
  <w:style w:type="character" w:customStyle="1" w:styleId="Estilo15">
    <w:name w:val="Estilo15"/>
    <w:basedOn w:val="Fuentedeprrafopredeter"/>
    <w:uiPriority w:val="1"/>
    <w:rsid w:val="008D1583"/>
    <w:rPr>
      <w:rFonts w:ascii="Times New Roman" w:hAnsi="Times New Roman"/>
      <w:b/>
      <w:caps/>
      <w:smallCaps w:val="0"/>
      <w:color w:val="auto"/>
      <w:sz w:val="32"/>
    </w:rPr>
  </w:style>
  <w:style w:type="character" w:customStyle="1" w:styleId="Estilo20">
    <w:name w:val="Estilo20"/>
    <w:basedOn w:val="Fuentedeprrafopredeter"/>
    <w:uiPriority w:val="1"/>
    <w:rsid w:val="00237BF1"/>
    <w:rPr>
      <w:rFonts w:ascii="Times New Roman" w:hAnsi="Times New Roman"/>
      <w:b/>
      <w:caps/>
      <w:smallCaps w:val="0"/>
      <w:color w:val="auto"/>
      <w:sz w:val="28"/>
    </w:rPr>
  </w:style>
  <w:style w:type="character" w:customStyle="1" w:styleId="Estilo22">
    <w:name w:val="Estilo22"/>
    <w:basedOn w:val="Fuentedeprrafopredeter"/>
    <w:uiPriority w:val="1"/>
    <w:rsid w:val="00D35E4F"/>
    <w:rPr>
      <w:rFonts w:ascii="Times New Roman" w:hAnsi="Times New Roman"/>
      <w:b/>
      <w:caps/>
      <w:smallCaps w:val="0"/>
      <w:sz w:val="32"/>
    </w:rPr>
  </w:style>
  <w:style w:type="character" w:customStyle="1" w:styleId="Estilo30">
    <w:name w:val="Estilo30"/>
    <w:basedOn w:val="Fuentedeprrafopredeter"/>
    <w:uiPriority w:val="1"/>
    <w:rsid w:val="00653B78"/>
    <w:rPr>
      <w:rFonts w:ascii="Times New Roman" w:hAnsi="Times New Roman"/>
      <w:sz w:val="24"/>
    </w:rPr>
  </w:style>
  <w:style w:type="character" w:customStyle="1" w:styleId="Estilo50">
    <w:name w:val="Estilo50"/>
    <w:basedOn w:val="Fuentedeprrafopredeter"/>
    <w:uiPriority w:val="1"/>
    <w:rsid w:val="00646DAF"/>
    <w:rPr>
      <w:rFonts w:ascii="Times New Roman" w:hAnsi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A70308"/>
    <w:rPr>
      <w:rFonts w:eastAsiaTheme="majorEastAsia" w:cstheme="majorBidi"/>
      <w:b/>
      <w:sz w:val="24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41856"/>
    <w:rPr>
      <w:rFonts w:eastAsiaTheme="majorEastAsia" w:cstheme="majorBidi"/>
      <w:b/>
      <w:iCs/>
      <w:caps/>
      <w:sz w:val="2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F42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F42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F42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04C47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lang w:val="es-PE" w:eastAsia="es-PE"/>
    </w:rPr>
  </w:style>
  <w:style w:type="paragraph" w:customStyle="1" w:styleId="Ttulotablas">
    <w:name w:val="Título tablas"/>
    <w:basedOn w:val="Normal"/>
    <w:link w:val="TtulotablasCar"/>
    <w:qFormat/>
    <w:rsid w:val="00B5542D"/>
    <w:pPr>
      <w:ind w:firstLine="0"/>
      <w:jc w:val="left"/>
    </w:pPr>
  </w:style>
  <w:style w:type="character" w:customStyle="1" w:styleId="TtulotablasCar">
    <w:name w:val="Título tablas Car"/>
    <w:basedOn w:val="Fuentedeprrafopredeter"/>
    <w:link w:val="Ttulotablas"/>
    <w:rsid w:val="00B5542D"/>
    <w:rPr>
      <w:rFonts w:eastAsia="MS Mincho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2E22C9"/>
    <w:pPr>
      <w:numPr>
        <w:ilvl w:val="3"/>
        <w:numId w:val="4"/>
      </w:numPr>
      <w:spacing w:after="0" w:line="240" w:lineRule="auto"/>
    </w:pPr>
  </w:style>
  <w:style w:type="paragraph" w:styleId="TDC4">
    <w:name w:val="toc 4"/>
    <w:basedOn w:val="Normal"/>
    <w:next w:val="Normal"/>
    <w:autoRedefine/>
    <w:uiPriority w:val="39"/>
    <w:unhideWhenUsed/>
    <w:rsid w:val="00812219"/>
    <w:pPr>
      <w:tabs>
        <w:tab w:val="left" w:pos="426"/>
        <w:tab w:val="left" w:leader="dot" w:pos="8080"/>
      </w:tabs>
      <w:spacing w:after="100"/>
      <w:ind w:left="709" w:hanging="709"/>
    </w:pPr>
  </w:style>
  <w:style w:type="character" w:styleId="nfasisintenso">
    <w:name w:val="Intense Emphasis"/>
    <w:basedOn w:val="Fuentedeprrafopredeter"/>
    <w:uiPriority w:val="21"/>
    <w:qFormat/>
    <w:rsid w:val="002E62B8"/>
    <w:rPr>
      <w:i/>
      <w:iCs/>
      <w:color w:val="4F81BD" w:themeColor="accent1"/>
    </w:rPr>
  </w:style>
  <w:style w:type="paragraph" w:styleId="Lista">
    <w:name w:val="List"/>
    <w:basedOn w:val="Normal"/>
    <w:uiPriority w:val="99"/>
    <w:unhideWhenUsed/>
    <w:rsid w:val="007372EE"/>
    <w:pPr>
      <w:spacing w:after="0" w:line="240" w:lineRule="auto"/>
      <w:ind w:left="283" w:hanging="283"/>
      <w:contextualSpacing/>
      <w:jc w:val="left"/>
    </w:pPr>
    <w:rPr>
      <w:rFonts w:eastAsia="Times New Roman"/>
      <w:color w:val="000000"/>
      <w:lang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5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header" Target="header8.xml"/><Relationship Id="rId39" Type="http://schemas.openxmlformats.org/officeDocument/2006/relationships/hyperlink" Target="http://www.portal.euromonitor.com/" TargetMode="External"/><Relationship Id="rId21" Type="http://schemas.openxmlformats.org/officeDocument/2006/relationships/header" Target="header5.xml"/><Relationship Id="rId34" Type="http://schemas.openxmlformats.org/officeDocument/2006/relationships/hyperlink" Target="http://www.eltiempo.com/" TargetMode="External"/><Relationship Id="rId42" Type="http://schemas.openxmlformats.org/officeDocument/2006/relationships/hyperlink" Target="https://www.ipsos.com/es-pe" TargetMode="External"/><Relationship Id="rId47" Type="http://schemas.openxmlformats.org/officeDocument/2006/relationships/hyperlink" Target="http://semanaeconomica.com/article/management/marketing/314242-estrategias-digitales-con-enfoque-en-el-usuario/?ref=especial" TargetMode="External"/><Relationship Id="rId50" Type="http://schemas.openxmlformats.org/officeDocument/2006/relationships/header" Target="header13.xm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file:///C:\Users\User\Downloads\contenidos.ulima.edu.pe\bibliofiles\gsu\Formatos\Formato_tesis_ulima.pdf" TargetMode="External"/><Relationship Id="rId25" Type="http://schemas.openxmlformats.org/officeDocument/2006/relationships/header" Target="header7.xml"/><Relationship Id="rId33" Type="http://schemas.openxmlformats.org/officeDocument/2006/relationships/header" Target="header12.xml"/><Relationship Id="rId38" Type="http://schemas.openxmlformats.org/officeDocument/2006/relationships/hyperlink" Target="http://www.planetaweb2.net/" TargetMode="External"/><Relationship Id="rId46" Type="http://schemas.openxmlformats.org/officeDocument/2006/relationships/hyperlink" Target="https://doi.org/10.1177/0032885511409868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4.xml"/><Relationship Id="rId29" Type="http://schemas.openxmlformats.org/officeDocument/2006/relationships/hyperlink" Target="file:///C:\Users\User\Downloads\contenidos.ulima.edu.pe\bibliofiles\gsu\Formatos\Formato_tesis_ulima.pdf" TargetMode="External"/><Relationship Id="rId41" Type="http://schemas.openxmlformats.org/officeDocument/2006/relationships/hyperlink" Target="https://www.google.com/maps/place/Universidad+de+Lima/@-12.0847243,-76.9731982,17z/data=!3m1!4b1!4m5!3m4!1s0x9105c7b2985b2f5d:0xc55a9050acb093fc!8m2!3d-12.0847243!4d-76.9710095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file:///C:\Users\User\Downloads\contenidos.ulima.edu.pe\bibliofiles\gsu\Formatos\Formato_tesis_ulima.pdf" TargetMode="External"/><Relationship Id="rId32" Type="http://schemas.openxmlformats.org/officeDocument/2006/relationships/footer" Target="footer4.xml"/><Relationship Id="rId37" Type="http://schemas.openxmlformats.org/officeDocument/2006/relationships/hyperlink" Target="https://youtu.be/4uKxILV7HOI" TargetMode="External"/><Relationship Id="rId40" Type="http://schemas.openxmlformats.org/officeDocument/2006/relationships/hyperlink" Target="http://www.portal.euromonitor.com/" TargetMode="External"/><Relationship Id="rId45" Type="http://schemas.openxmlformats.org/officeDocument/2006/relationships/hyperlink" Target="https://www.harvard.edu/" TargetMode="External"/><Relationship Id="rId53" Type="http://schemas.openxmlformats.org/officeDocument/2006/relationships/header" Target="header15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contenidos.ulima.edu.pe\bibliofiles\gsu\Formatos\Formato_tesis_ulima.pdf" TargetMode="Externa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36" Type="http://schemas.openxmlformats.org/officeDocument/2006/relationships/hyperlink" Target="http://tesislatinoamericanas.info/index.php/record/view/33656" TargetMode="External"/><Relationship Id="rId49" Type="http://schemas.openxmlformats.org/officeDocument/2006/relationships/hyperlink" Target="http://www.ugr.es/~cafvir2015/documentos/LibroActasCAFVIR2010.pdf" TargetMode="External"/><Relationship Id="rId10" Type="http://schemas.openxmlformats.org/officeDocument/2006/relationships/header" Target="header1.xml"/><Relationship Id="rId19" Type="http://schemas.openxmlformats.org/officeDocument/2006/relationships/hyperlink" Target="file:///C:\Users\User\Downloads\contenidos.ulima.edu.pe\bibliofiles\gsu\Formatos\Formato_tesis_ulima.pdf" TargetMode="External"/><Relationship Id="rId31" Type="http://schemas.openxmlformats.org/officeDocument/2006/relationships/header" Target="header11.xml"/><Relationship Id="rId44" Type="http://schemas.openxmlformats.org/officeDocument/2006/relationships/hyperlink" Target="http://www.redalyc.org/revista.oa?id=788" TargetMode="External"/><Relationship Id="rId52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openxmlformats.org/officeDocument/2006/relationships/footer" Target="footer3.xml"/><Relationship Id="rId30" Type="http://schemas.openxmlformats.org/officeDocument/2006/relationships/header" Target="header10.xml"/><Relationship Id="rId35" Type="http://schemas.openxmlformats.org/officeDocument/2006/relationships/hyperlink" Target="http://www.marketingguerrilla.es/como-vender-productos-sin-hacer-branding-en-un-e-commerce/" TargetMode="External"/><Relationship Id="rId43" Type="http://schemas.openxmlformats.org/officeDocument/2006/relationships/hyperlink" Target="http://dx.doi.org/10.1108/14684520410543689" TargetMode="External"/><Relationship Id="rId48" Type="http://schemas.openxmlformats.org/officeDocument/2006/relationships/hyperlink" Target="https://elcomercio.pe/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14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rgasc\AppData\Local\Temp\Formato%20de%20presentaci&#243;n%20de%20tesis%20y%20trabajos%20de%20investig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1354D0CCF04C95B3F34A4E6B5E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1D32-2A2E-4396-A237-34CC842FE9C6}"/>
      </w:docPartPr>
      <w:docPartBody>
        <w:p w:rsidR="00022447" w:rsidRDefault="0013551D" w:rsidP="0013551D">
          <w:pPr>
            <w:pStyle w:val="C91354D0CCF04C95B3F34A4E6B5EA577"/>
          </w:pPr>
          <w:r>
            <w:rPr>
              <w:rFonts w:eastAsia="Times New Roman"/>
              <w:b/>
              <w:bCs/>
              <w:sz w:val="28"/>
              <w:szCs w:val="28"/>
            </w:rPr>
            <w:t>[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Nombre Apellido 1 Apellido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2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] </w:t>
          </w:r>
        </w:p>
      </w:docPartBody>
    </w:docPart>
    <w:docPart>
      <w:docPartPr>
        <w:name w:val="133618B956024A14AE9F13E9DE4C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6471-D782-455A-AF95-B5F443F5E715}"/>
      </w:docPartPr>
      <w:docPartBody>
        <w:p w:rsidR="00022447" w:rsidRDefault="007635C8" w:rsidP="007635C8">
          <w:pPr>
            <w:pStyle w:val="133618B956024A14AE9F13E9DE4CF3EC14"/>
          </w:pPr>
          <w:r>
            <w:rPr>
              <w:rStyle w:val="Estilo1"/>
            </w:rPr>
            <w:t>[Nombres y Apellidos del alumno]</w:t>
          </w:r>
        </w:p>
      </w:docPartBody>
    </w:docPart>
    <w:docPart>
      <w:docPartPr>
        <w:name w:val="EFE0AD0F763C40EFBE8D58A7E060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7DE5-D6E7-473F-9C70-25C758C8073D}"/>
      </w:docPartPr>
      <w:docPartBody>
        <w:p w:rsidR="00022447" w:rsidRDefault="007635C8" w:rsidP="007635C8">
          <w:pPr>
            <w:pStyle w:val="EFE0AD0F763C40EFBE8D58A7E0607F6E14"/>
          </w:pPr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p>
      </w:docPartBody>
    </w:docPart>
    <w:docPart>
      <w:docPartPr>
        <w:name w:val="A9D16E5DE53B46CF855EBA1A88F8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E704-03B0-4364-84C0-C6E0CEEA9F7E}"/>
      </w:docPartPr>
      <w:docPartBody>
        <w:p w:rsidR="00022447" w:rsidRDefault="007635C8" w:rsidP="007635C8">
          <w:pPr>
            <w:pStyle w:val="A9D16E5DE53B46CF855EBA1A88F8B91614"/>
          </w:pPr>
          <w:r>
            <w:rPr>
              <w:rStyle w:val="Estilo12"/>
            </w:rPr>
            <w:t>[Precisar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53"/>
    <w:rsid w:val="00022447"/>
    <w:rsid w:val="00093D46"/>
    <w:rsid w:val="000C66BB"/>
    <w:rsid w:val="000F6C9F"/>
    <w:rsid w:val="00107E21"/>
    <w:rsid w:val="0013551D"/>
    <w:rsid w:val="00170401"/>
    <w:rsid w:val="0017478B"/>
    <w:rsid w:val="001A5B01"/>
    <w:rsid w:val="002363EF"/>
    <w:rsid w:val="00251293"/>
    <w:rsid w:val="002609E8"/>
    <w:rsid w:val="002E2002"/>
    <w:rsid w:val="002F7BA7"/>
    <w:rsid w:val="003D2E85"/>
    <w:rsid w:val="003E59FC"/>
    <w:rsid w:val="003E7A0A"/>
    <w:rsid w:val="00444C87"/>
    <w:rsid w:val="004A4A49"/>
    <w:rsid w:val="004C1A14"/>
    <w:rsid w:val="004F1E7F"/>
    <w:rsid w:val="005B0671"/>
    <w:rsid w:val="005F2ECA"/>
    <w:rsid w:val="006430AA"/>
    <w:rsid w:val="00680DE7"/>
    <w:rsid w:val="006E66C7"/>
    <w:rsid w:val="006F55DD"/>
    <w:rsid w:val="00742E11"/>
    <w:rsid w:val="007635C8"/>
    <w:rsid w:val="00790633"/>
    <w:rsid w:val="007C4C99"/>
    <w:rsid w:val="008217C2"/>
    <w:rsid w:val="00837706"/>
    <w:rsid w:val="008C1A81"/>
    <w:rsid w:val="008D30E9"/>
    <w:rsid w:val="008E1744"/>
    <w:rsid w:val="008F7BFB"/>
    <w:rsid w:val="00976E60"/>
    <w:rsid w:val="009E2423"/>
    <w:rsid w:val="009F0B1B"/>
    <w:rsid w:val="009F637C"/>
    <w:rsid w:val="00A3177B"/>
    <w:rsid w:val="00A80544"/>
    <w:rsid w:val="00AA69DF"/>
    <w:rsid w:val="00AD1247"/>
    <w:rsid w:val="00AF5BEC"/>
    <w:rsid w:val="00AF7B0C"/>
    <w:rsid w:val="00B0322E"/>
    <w:rsid w:val="00B318A9"/>
    <w:rsid w:val="00B8119C"/>
    <w:rsid w:val="00B8199B"/>
    <w:rsid w:val="00BA4F26"/>
    <w:rsid w:val="00BA66B4"/>
    <w:rsid w:val="00BB6B41"/>
    <w:rsid w:val="00C61E57"/>
    <w:rsid w:val="00C73CDE"/>
    <w:rsid w:val="00C956E2"/>
    <w:rsid w:val="00CD4BD2"/>
    <w:rsid w:val="00D31A12"/>
    <w:rsid w:val="00DB4B66"/>
    <w:rsid w:val="00E002F7"/>
    <w:rsid w:val="00E3216D"/>
    <w:rsid w:val="00E8285A"/>
    <w:rsid w:val="00ED5B51"/>
    <w:rsid w:val="00F20C53"/>
    <w:rsid w:val="00F32EFB"/>
    <w:rsid w:val="00F7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AF5BEC"/>
    <w:rPr>
      <w:rFonts w:ascii="Times New Roman" w:hAnsi="Times New Roman"/>
      <w:b/>
      <w:sz w:val="28"/>
    </w:rPr>
  </w:style>
  <w:style w:type="character" w:customStyle="1" w:styleId="Estilo9">
    <w:name w:val="Estilo9"/>
    <w:basedOn w:val="Fuentedeprrafopredeter"/>
    <w:uiPriority w:val="1"/>
    <w:rsid w:val="007635C8"/>
    <w:rPr>
      <w:rFonts w:ascii="Times New Roman" w:hAnsi="Times New Roman"/>
      <w:b/>
      <w:sz w:val="28"/>
    </w:rPr>
  </w:style>
  <w:style w:type="character" w:customStyle="1" w:styleId="Estilo12">
    <w:name w:val="Estilo12"/>
    <w:basedOn w:val="Fuentedeprrafopredeter"/>
    <w:uiPriority w:val="1"/>
    <w:rsid w:val="007635C8"/>
    <w:rPr>
      <w:rFonts w:ascii="Times New Roman" w:hAnsi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7635C8"/>
    <w:rPr>
      <w:color w:val="808080"/>
    </w:rPr>
  </w:style>
  <w:style w:type="paragraph" w:customStyle="1" w:styleId="C91354D0CCF04C95B3F34A4E6B5EA577">
    <w:name w:val="C91354D0CCF04C95B3F34A4E6B5EA577"/>
    <w:rsid w:val="0013551D"/>
    <w:pPr>
      <w:spacing w:after="160" w:line="259" w:lineRule="auto"/>
    </w:pPr>
  </w:style>
  <w:style w:type="character" w:styleId="Hipervnculo">
    <w:name w:val="Hyperlink"/>
    <w:uiPriority w:val="99"/>
    <w:rsid w:val="00093D46"/>
    <w:rPr>
      <w:color w:val="0000FF"/>
      <w:u w:val="single"/>
    </w:rPr>
  </w:style>
  <w:style w:type="paragraph" w:customStyle="1" w:styleId="133618B956024A14AE9F13E9DE4CF3EC14">
    <w:name w:val="133618B956024A14AE9F13E9DE4CF3EC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4">
    <w:name w:val="EFE0AD0F763C40EFBE8D58A7E0607F6E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4">
    <w:name w:val="A9D16E5DE53B46CF855EBA1A88F8B916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2015-09-07T00:00:00</PublishDate>
  <Abstract>El presente documento tiene como objetivo normalizar la presentación de los trabajos elaborados por los alumnos de pregrado y posgrado para optar a un título profesional o un grado académico. Responde a la necesidad de contar con una guía que los oriente mediante una serie de recomendaciones básicas relativas al formato, la tipografía, la tabulación, el interlineado, el uso y ordenación de citas y referencias, entre otros. </Abstract>
  <CompanyAddress>Biblioteca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Bar13</b:Tag>
    <b:SourceType>JournalArticle</b:SourceType>
    <b:Guid>{1C230730-D15B-47F7-B02A-3AFB728EC358}</b:Guid>
    <b:Title>Argentina: dinámica reciente del sector de software y servicios informáticos</b:Title>
    <b:JournalName>Revista de la CEPAL</b:JournalName>
    <b:Year>2013</b:Year>
    <b:Pages>137-155</b:Pages>
    <b:Author>
      <b:Author>
        <b:NameList>
          <b:Person>
            <b:Last>Barletta</b:Last>
            <b:First>Florencia</b:First>
          </b:Person>
          <b:Person>
            <b:Last>Pereira</b:Last>
            <b:First>Mariano</b:First>
          </b:Person>
          <b:Person>
            <b:Last>Robert</b:Last>
            <b:First>Verónica</b:First>
          </b:Person>
          <b:Person>
            <b:Last>Yoguel</b:Last>
            <b:First>Gabriel</b:First>
          </b:Person>
        </b:NameList>
      </b:Author>
    </b:Author>
    <b:Issue>110</b:Issue>
    <b:URL>http://www.cepal.org/publicaciones/xml/1/50511/RVE110Yoqueletal.pdf</b:URL>
    <b:RefOrder>1</b:RefOrder>
  </b:Source>
  <b:Source>
    <b:Tag>Cho14</b:Tag>
    <b:SourceType>Report</b:SourceType>
    <b:Guid>{E0B34293-CFFD-4863-8AFA-2F1ACEBD1010}</b:Guid>
    <b:Title>Medidas macroprudenciales aplicadas en el Perú</b:Title>
    <b:Year>2014</b:Year>
    <b:Publisher>Banco Central de Reserva del Perú</b:Publisher>
    <b:City>Lima</b:City>
    <b:Author>
      <b:Author>
        <b:NameList>
          <b:Person>
            <b:Last>Choy</b:Last>
            <b:First>Marylin</b:First>
          </b:Person>
          <b:Person>
            <b:Last>Chang</b:Last>
            <b:First>Giancarlo</b:First>
          </b:Person>
        </b:NameList>
      </b:Author>
    </b:Author>
    <b:URL>http://www.bcrp.gob.pe/docs/Publicaciones/Documentos-de-Trabajo/2014/documento-de-trabajo-07-2014.pdf</b:URL>
    <b:RefOrder>2</b:RefOrder>
  </b:Source>
  <b:Source>
    <b:Tag>Gar13</b:Tag>
    <b:SourceType>Book</b:SourceType>
    <b:Guid>{354216DE-1B8D-44BA-A432-DAB7D12737AB}</b:Guid>
    <b:Title>Consturye tu Web comercial: de la idea al negocio</b:Title>
    <b:Year>2013</b:Year>
    <b:City>Madrid</b:City>
    <b:Publisher>RA-MA</b:Publisher>
    <b:Author>
      <b:Author>
        <b:NameList>
          <b:Person>
            <b:Last>García Nieto</b:Last>
            <b:Middle>Pablo</b:Middle>
            <b:First>Juan </b:First>
          </b:Person>
        </b:NameList>
      </b:Author>
    </b:Author>
    <b:RefOrder>3</b:RefOrder>
  </b:Source>
  <b:Source>
    <b:Tag>Wit06</b:Tag>
    <b:SourceType>BookSection</b:SourceType>
    <b:Guid>{113862AE-DEE0-486D-8B25-6309C10DC629}</b:Guid>
    <b:Title>¿Hubo una revolución en la lectura a finales del siglo XVIII?</b:Title>
    <b:BookTitle>Historia de la lectura en el mundo occidental</b:BookTitle>
    <b:Year>2006</b:Year>
    <b:Pages>435-472</b:Pages>
    <b:City>México D.F.</b:City>
    <b:Publisher>Santillana</b:Publisher>
    <b:Author>
      <b:Author>
        <b:NameList>
          <b:Person>
            <b:Last>Wittmann</b:Last>
            <b:First>Reinhard</b:First>
          </b:Person>
        </b:NameList>
      </b:Author>
      <b:BookAuthor>
        <b:NameList>
          <b:Person>
            <b:Last>Cavallo</b:Last>
            <b:First>Guillermo</b:First>
          </b:Person>
          <b:Person>
            <b:Last>Chartier</b:Last>
            <b:First>Roger</b:First>
          </b:Person>
        </b:NameList>
      </b:BookAuthor>
    </b:Autho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BA74B4-FDEA-4C47-BEA9-D6166993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presentación de tesis y trabajos de investigación</Template>
  <TotalTime>16</TotalTime>
  <Pages>27</Pages>
  <Words>3437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presentación de tesis y trabajos de investigación</vt:lpstr>
    </vt:vector>
  </TitlesOfParts>
  <Company>Biblioteca de la Universidad de Lima</Company>
  <LinksUpToDate>false</LinksUpToDate>
  <CharactersWithSpaces>22297</CharactersWithSpaces>
  <SharedDoc>false</SharedDoc>
  <HLinks>
    <vt:vector size="156" baseType="variant">
      <vt:variant>
        <vt:i4>6815792</vt:i4>
      </vt:variant>
      <vt:variant>
        <vt:i4>150</vt:i4>
      </vt:variant>
      <vt:variant>
        <vt:i4>0</vt:i4>
      </vt:variant>
      <vt:variant>
        <vt:i4>5</vt:i4>
      </vt:variant>
      <vt:variant>
        <vt:lpwstr>http://www.publiteca.es/2014/03/viaje-ticcon-80-entrevistas-exclusivas.html</vt:lpwstr>
      </vt:variant>
      <vt:variant>
        <vt:lpwstr/>
      </vt:variant>
      <vt:variant>
        <vt:i4>6619237</vt:i4>
      </vt:variant>
      <vt:variant>
        <vt:i4>147</vt:i4>
      </vt:variant>
      <vt:variant>
        <vt:i4>0</vt:i4>
      </vt:variant>
      <vt:variant>
        <vt:i4>5</vt:i4>
      </vt:variant>
      <vt:variant>
        <vt:lpwstr>http://dx.doi.org/10.1108/14684520410543689</vt:lpwstr>
      </vt:variant>
      <vt:variant>
        <vt:lpwstr/>
      </vt:variant>
      <vt:variant>
        <vt:i4>262153</vt:i4>
      </vt:variant>
      <vt:variant>
        <vt:i4>144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7536760</vt:i4>
      </vt:variant>
      <vt:variant>
        <vt:i4>141</vt:i4>
      </vt:variant>
      <vt:variant>
        <vt:i4>0</vt:i4>
      </vt:variant>
      <vt:variant>
        <vt:i4>5</vt:i4>
      </vt:variant>
      <vt:variant>
        <vt:lpwstr>http://www.planetaweb2.net/</vt:lpwstr>
      </vt:variant>
      <vt:variant>
        <vt:lpwstr/>
      </vt:variant>
      <vt:variant>
        <vt:i4>4259929</vt:i4>
      </vt:variant>
      <vt:variant>
        <vt:i4>138</vt:i4>
      </vt:variant>
      <vt:variant>
        <vt:i4>0</vt:i4>
      </vt:variant>
      <vt:variant>
        <vt:i4>5</vt:i4>
      </vt:variant>
      <vt:variant>
        <vt:lpwstr>http://www.eltiempo.com/</vt:lpwstr>
      </vt:variant>
      <vt:variant>
        <vt:lpwstr/>
      </vt:variant>
      <vt:variant>
        <vt:i4>7405612</vt:i4>
      </vt:variant>
      <vt:variant>
        <vt:i4>135</vt:i4>
      </vt:variant>
      <vt:variant>
        <vt:i4>0</vt:i4>
      </vt:variant>
      <vt:variant>
        <vt:i4>5</vt:i4>
      </vt:variant>
      <vt:variant>
        <vt:lpwstr>http://www.apa.org/videos/</vt:lpwstr>
      </vt:variant>
      <vt:variant>
        <vt:lpwstr/>
      </vt:variant>
      <vt:variant>
        <vt:i4>1310780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_Toc419983981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_Toc419983968</vt:lpwstr>
      </vt:variant>
      <vt:variant>
        <vt:i4>1769535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_Toc419904203</vt:lpwstr>
      </vt:variant>
      <vt:variant>
        <vt:i4>1769535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_Toc419904202</vt:lpwstr>
      </vt:variant>
      <vt:variant>
        <vt:i4>1376315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_Toc419978122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_Toc419978121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_Toc419978120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_Toc419978119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_Toc419978118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_Toc419978117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_Toc419978116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_Toc419978115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_Toc419978114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_Toc419978113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_Toc419978112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_Toc419978111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_Toc419978110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_Toc419978109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_Toc419978108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_Toc419978107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presentación de tesis y trabajos de investigación</dc:title>
  <dc:subject/>
  <dc:creator>Profile</dc:creator>
  <cp:keywords/>
  <dc:description/>
  <cp:lastModifiedBy>adriano saavedra</cp:lastModifiedBy>
  <cp:revision>7</cp:revision>
  <cp:lastPrinted>2021-03-06T21:24:00Z</cp:lastPrinted>
  <dcterms:created xsi:type="dcterms:W3CDTF">2021-03-06T21:34:00Z</dcterms:created>
  <dcterms:modified xsi:type="dcterms:W3CDTF">2021-05-14T00:44:00Z</dcterms:modified>
</cp:coreProperties>
</file>